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791" w:rsidRDefault="00ED04A4">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E60AAA">
        <w:t>Қазақстан Республикасы</w:t>
      </w:r>
      <w:proofErr w:type="gramStart"/>
      <w:r w:rsidR="00E60AAA">
        <w:t xml:space="preserve"> Б</w:t>
      </w:r>
      <w:proofErr w:type="gramEnd"/>
      <w:r w:rsidR="00E60AAA">
        <w:t>ілім және ғылым Министрлігі</w:t>
      </w:r>
    </w:p>
    <w:p w:rsidR="00337791" w:rsidRDefault="00337791">
      <w:pPr>
        <w:pStyle w:val="a3"/>
      </w:pPr>
    </w:p>
    <w:p w:rsidR="00337791" w:rsidRDefault="00E60AAA">
      <w:pPr>
        <w:pStyle w:val="a3"/>
        <w:jc w:val="center"/>
      </w:pPr>
      <w:r>
        <w:t xml:space="preserve">Д.Серікбаев атындағы </w:t>
      </w:r>
      <w:proofErr w:type="gramStart"/>
      <w:r>
        <w:t>Ш</w:t>
      </w:r>
      <w:proofErr w:type="gramEnd"/>
      <w:r>
        <w:t>ҚТУ</w:t>
      </w:r>
    </w:p>
    <w:p w:rsidR="00337791" w:rsidRDefault="00337791">
      <w:pPr>
        <w:pStyle w:val="a3"/>
      </w:pPr>
    </w:p>
    <w:p w:rsidR="00337791" w:rsidRDefault="00337791">
      <w:pPr>
        <w:pStyle w:val="a3"/>
      </w:pPr>
    </w:p>
    <w:p w:rsidR="00337791" w:rsidRDefault="00E60AAA">
      <w:pPr>
        <w:pStyle w:val="a3"/>
        <w:ind w:left="6100"/>
      </w:pPr>
      <w:r>
        <w:t>БЕКІТЕМІН:</w:t>
      </w:r>
    </w:p>
    <w:p w:rsidR="00337791" w:rsidRDefault="00E60AAA">
      <w:pPr>
        <w:pStyle w:val="a3"/>
        <w:ind w:left="6100"/>
      </w:pPr>
      <w:r>
        <w:t>деканы:</w:t>
      </w:r>
    </w:p>
    <w:p w:rsidR="00337791" w:rsidRDefault="00E60AAA">
      <w:pPr>
        <w:pStyle w:val="a3"/>
        <w:ind w:left="6100"/>
      </w:pPr>
      <w:r>
        <w:t>_____________ Сегеда Т.А.</w:t>
      </w:r>
    </w:p>
    <w:p w:rsidR="00337791" w:rsidRDefault="00E60AAA">
      <w:pPr>
        <w:pStyle w:val="a3"/>
        <w:ind w:left="6100"/>
      </w:pPr>
      <w:r>
        <w:t>_____________202</w:t>
      </w:r>
      <w:r w:rsidR="00297E14">
        <w:rPr>
          <w:lang w:val="kk-KZ"/>
        </w:rPr>
        <w:t>2</w:t>
      </w:r>
      <w:r>
        <w:t xml:space="preserve"> ж.</w:t>
      </w: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E60AAA">
      <w:pPr>
        <w:pStyle w:val="a3"/>
        <w:jc w:val="center"/>
      </w:pPr>
      <w:r>
        <w:rPr>
          <w:b/>
        </w:rPr>
        <w:t>ЭЛЕКТР ЖАБДЫҚТАРЫ ЖӘНЕ ЭЛЕКТР ЖЕТЕГІ</w:t>
      </w:r>
    </w:p>
    <w:p w:rsidR="00337791" w:rsidRDefault="00E60AAA">
      <w:pPr>
        <w:pStyle w:val="a3"/>
        <w:jc w:val="center"/>
      </w:pPr>
      <w:r>
        <w:t xml:space="preserve">Жұмыс </w:t>
      </w:r>
      <w:proofErr w:type="gramStart"/>
      <w:r>
        <w:t>о</w:t>
      </w:r>
      <w:proofErr w:type="gramEnd"/>
      <w:r>
        <w:t>қу бағдарламасы (силлабус)</w:t>
      </w: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E60AAA">
      <w:pPr>
        <w:pStyle w:val="a3"/>
      </w:pPr>
      <w:r>
        <w:t>Бі</w:t>
      </w:r>
      <w:proofErr w:type="gramStart"/>
      <w:r>
        <w:t>л</w:t>
      </w:r>
      <w:proofErr w:type="gramEnd"/>
      <w:r>
        <w:t>ім беру бағдарламасы: 6B07106 Технологиялық машиналар және жабдықтар (сала бойынша)</w:t>
      </w:r>
    </w:p>
    <w:p w:rsidR="00337791" w:rsidRDefault="00E60AAA">
      <w:pPr>
        <w:pStyle w:val="a3"/>
      </w:pPr>
      <w:proofErr w:type="gramStart"/>
      <w:r>
        <w:t>П</w:t>
      </w:r>
      <w:proofErr w:type="gramEnd"/>
      <w:r>
        <w:t>әндерінің коды: ЕЕ3210</w:t>
      </w:r>
    </w:p>
    <w:p w:rsidR="00337791" w:rsidRDefault="00E60AAA">
      <w:pPr>
        <w:pStyle w:val="a3"/>
      </w:pPr>
      <w:r>
        <w:t>Кредиттер саны: 5</w:t>
      </w:r>
    </w:p>
    <w:p w:rsidR="00337791" w:rsidRDefault="00E60AAA">
      <w:pPr>
        <w:pStyle w:val="a3"/>
      </w:pPr>
      <w:r>
        <w:t>Цикл: БП</w:t>
      </w:r>
    </w:p>
    <w:p w:rsidR="00337791" w:rsidRDefault="00E60AAA">
      <w:pPr>
        <w:pStyle w:val="a3"/>
      </w:pPr>
      <w:r>
        <w:t>Компонент: ТК</w:t>
      </w: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337791">
      <w:pPr>
        <w:pStyle w:val="a3"/>
      </w:pPr>
    </w:p>
    <w:p w:rsidR="00337791" w:rsidRDefault="00E60AAA">
      <w:pPr>
        <w:pStyle w:val="a3"/>
        <w:jc w:val="center"/>
      </w:pPr>
      <w:r>
        <w:t>Өскемен, 2021</w:t>
      </w:r>
      <w:r>
        <w:br w:type="page"/>
      </w:r>
    </w:p>
    <w:p w:rsidR="00337791" w:rsidRDefault="00E60AAA">
      <w:pPr>
        <w:pStyle w:val="a3"/>
        <w:ind w:firstLine="567"/>
      </w:pPr>
      <w:r>
        <w:lastRenderedPageBreak/>
        <w:t>Кредиттік технология бойынша оқу процесін ұйымдастыру қағидалары (Қ</w:t>
      </w:r>
      <w:proofErr w:type="gramStart"/>
      <w:r>
        <w:t>Р</w:t>
      </w:r>
      <w:proofErr w:type="gramEnd"/>
      <w:r>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w:t>
      </w:r>
      <w:proofErr w:type="gramStart"/>
      <w:r>
        <w:t>о</w:t>
      </w:r>
      <w:proofErr w:type="gramEnd"/>
      <w:r>
        <w:t>қу бағдарламасы (силлабус) мектепте жасалған.</w:t>
      </w:r>
    </w:p>
    <w:p w:rsidR="00337791" w:rsidRDefault="00337791">
      <w:pPr>
        <w:pStyle w:val="a3"/>
      </w:pPr>
    </w:p>
    <w:p w:rsidR="00337791" w:rsidRDefault="00E60AAA">
      <w:pPr>
        <w:pStyle w:val="a3"/>
      </w:pPr>
      <w:r>
        <w:t>Мектептің/факультеттің ғылыми кеңесімен мақұлданған</w:t>
      </w:r>
    </w:p>
    <w:p w:rsidR="00337791" w:rsidRDefault="00337791">
      <w:pPr>
        <w:pStyle w:val="a3"/>
      </w:pPr>
    </w:p>
    <w:p w:rsidR="00337791" w:rsidRPr="00297E14" w:rsidRDefault="00E60AAA">
      <w:pPr>
        <w:pStyle w:val="a3"/>
        <w:tabs>
          <w:tab w:val="left" w:pos="6500"/>
        </w:tabs>
        <w:rPr>
          <w:lang w:val="kk-KZ"/>
        </w:rPr>
      </w:pPr>
      <w:r>
        <w:t>Төрағасы</w:t>
      </w:r>
      <w:r>
        <w:tab/>
      </w:r>
      <w:r w:rsidR="00297E14">
        <w:rPr>
          <w:lang w:val="kk-KZ"/>
        </w:rPr>
        <w:t>Нургалиева А.Т.</w:t>
      </w:r>
    </w:p>
    <w:p w:rsidR="00337791" w:rsidRPr="00FC527E" w:rsidRDefault="00E60AAA">
      <w:pPr>
        <w:pStyle w:val="a3"/>
        <w:rPr>
          <w:lang w:val="kk-KZ"/>
        </w:rPr>
      </w:pPr>
      <w:r w:rsidRPr="00FC527E">
        <w:rPr>
          <w:lang w:val="kk-KZ"/>
        </w:rPr>
        <w:t xml:space="preserve">Күні    </w:t>
      </w:r>
      <w:r w:rsidR="00297E14">
        <w:rPr>
          <w:lang w:val="kk-KZ"/>
        </w:rPr>
        <w:t>20</w:t>
      </w:r>
      <w:r w:rsidRPr="00FC527E">
        <w:rPr>
          <w:lang w:val="kk-KZ"/>
        </w:rPr>
        <w:t>.0</w:t>
      </w:r>
      <w:r w:rsidR="00297E14">
        <w:rPr>
          <w:lang w:val="kk-KZ"/>
        </w:rPr>
        <w:t>1</w:t>
      </w:r>
      <w:r w:rsidRPr="00FC527E">
        <w:rPr>
          <w:lang w:val="kk-KZ"/>
        </w:rPr>
        <w:t>.20</w:t>
      </w:r>
      <w:r w:rsidR="00297E14">
        <w:rPr>
          <w:lang w:val="kk-KZ"/>
        </w:rPr>
        <w:t>22</w:t>
      </w:r>
      <w:r w:rsidRPr="00FC527E">
        <w:rPr>
          <w:lang w:val="kk-KZ"/>
        </w:rPr>
        <w:t xml:space="preserve"> ж. </w:t>
      </w:r>
      <w:r w:rsidR="00297E14">
        <w:rPr>
          <w:lang w:val="kk-KZ"/>
        </w:rPr>
        <w:t>№3</w:t>
      </w:r>
      <w:r w:rsidRPr="00FC527E">
        <w:rPr>
          <w:lang w:val="kk-KZ"/>
        </w:rPr>
        <w:t xml:space="preserve">  хаттама </w:t>
      </w:r>
    </w:p>
    <w:p w:rsidR="00337791" w:rsidRPr="00FC527E" w:rsidRDefault="00337791">
      <w:pPr>
        <w:pStyle w:val="a3"/>
        <w:rPr>
          <w:lang w:val="kk-KZ"/>
        </w:rPr>
      </w:pPr>
    </w:p>
    <w:p w:rsidR="00337791" w:rsidRPr="00297E14" w:rsidRDefault="00E60AAA">
      <w:pPr>
        <w:pStyle w:val="a3"/>
        <w:tabs>
          <w:tab w:val="left" w:pos="6500"/>
        </w:tabs>
        <w:ind w:left="6500" w:hanging="6500"/>
        <w:jc w:val="left"/>
        <w:rPr>
          <w:lang w:val="kk-KZ"/>
        </w:rPr>
      </w:pPr>
      <w:r w:rsidRPr="00FC527E">
        <w:rPr>
          <w:lang w:val="kk-KZ"/>
        </w:rPr>
        <w:t>Оқу бағдарламасының басшысы</w:t>
      </w:r>
      <w:r w:rsidRPr="00FC527E">
        <w:rPr>
          <w:lang w:val="kk-KZ"/>
        </w:rPr>
        <w:tab/>
      </w:r>
      <w:r w:rsidR="00297E14">
        <w:rPr>
          <w:lang w:val="kk-KZ"/>
        </w:rPr>
        <w:t>Кумыкова Т</w:t>
      </w:r>
    </w:p>
    <w:p w:rsidR="00337791" w:rsidRDefault="00E60AAA">
      <w:pPr>
        <w:pStyle w:val="a3"/>
        <w:tabs>
          <w:tab w:val="left" w:pos="6500"/>
        </w:tabs>
        <w:ind w:left="6500" w:hanging="6500"/>
        <w:jc w:val="left"/>
      </w:pPr>
      <w:r w:rsidRPr="00FC527E">
        <w:rPr>
          <w:lang w:val="kk-KZ"/>
        </w:rPr>
        <w:tab/>
      </w:r>
      <w:r>
        <w:t>6B07106</w:t>
      </w:r>
    </w:p>
    <w:p w:rsidR="00337791" w:rsidRDefault="00337791">
      <w:pPr>
        <w:pStyle w:val="a3"/>
      </w:pPr>
    </w:p>
    <w:p w:rsidR="00337791" w:rsidRDefault="00E60AAA">
      <w:pPr>
        <w:pStyle w:val="a3"/>
        <w:tabs>
          <w:tab w:val="left" w:pos="6500"/>
        </w:tabs>
        <w:ind w:left="6500" w:hanging="6500"/>
        <w:jc w:val="left"/>
      </w:pPr>
      <w:r>
        <w:t>Әзірлеген</w:t>
      </w:r>
      <w:r>
        <w:tab/>
        <w:t>Сарсенова А.А.</w:t>
      </w:r>
    </w:p>
    <w:p w:rsidR="00337791" w:rsidRDefault="00E60AAA">
      <w:pPr>
        <w:pStyle w:val="a3"/>
        <w:tabs>
          <w:tab w:val="left" w:pos="6500"/>
        </w:tabs>
        <w:ind w:left="6500" w:hanging="6500"/>
        <w:jc w:val="left"/>
      </w:pPr>
      <w:r>
        <w:t>(Аты-жөні, лауазымы)</w:t>
      </w:r>
      <w:r>
        <w:tab/>
        <w:t>Оқытушы</w:t>
      </w:r>
    </w:p>
    <w:p w:rsidR="00337791" w:rsidRDefault="00297E14" w:rsidP="00297E14">
      <w:pPr>
        <w:pStyle w:val="a3"/>
        <w:tabs>
          <w:tab w:val="left" w:pos="6500"/>
        </w:tabs>
        <w:ind w:left="6500" w:hanging="6500"/>
        <w:jc w:val="left"/>
      </w:pPr>
      <w:r>
        <w:tab/>
      </w:r>
    </w:p>
    <w:p w:rsidR="00337791" w:rsidRDefault="00337791">
      <w:pPr>
        <w:pStyle w:val="a3"/>
      </w:pPr>
    </w:p>
    <w:p w:rsidR="00337791" w:rsidRDefault="00337791">
      <w:pPr>
        <w:pStyle w:val="a3"/>
      </w:pPr>
    </w:p>
    <w:p w:rsidR="00337791" w:rsidRDefault="00E60AAA">
      <w:pPr>
        <w:pStyle w:val="a3"/>
      </w:pPr>
      <w:r>
        <w:t>КЕЛІСІЛДІ:</w:t>
      </w:r>
    </w:p>
    <w:p w:rsidR="00337791" w:rsidRDefault="00E60AAA">
      <w:pPr>
        <w:pStyle w:val="a3"/>
        <w:tabs>
          <w:tab w:val="left" w:pos="6500"/>
        </w:tabs>
      </w:pPr>
      <w:r>
        <w:t>деканы</w:t>
      </w:r>
      <w:r>
        <w:tab/>
        <w:t>Брим Т.Ф.</w:t>
      </w:r>
    </w:p>
    <w:p w:rsidR="00337791" w:rsidRDefault="00337791">
      <w:pPr>
        <w:pStyle w:val="a3"/>
      </w:pPr>
    </w:p>
    <w:p w:rsidR="00337791" w:rsidRDefault="00E60AAA">
      <w:pPr>
        <w:pStyle w:val="a3"/>
      </w:pPr>
      <w:r>
        <w:br w:type="page"/>
      </w:r>
    </w:p>
    <w:p w:rsidR="00337791" w:rsidRDefault="00E60AAA">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337791" w:rsidRDefault="00E60AAA">
      <w:pPr>
        <w:pStyle w:val="a3"/>
        <w:jc w:val="center"/>
      </w:pPr>
      <w:r>
        <w:rPr>
          <w:b/>
        </w:rPr>
        <w:t xml:space="preserve">1.1 </w:t>
      </w:r>
      <w:proofErr w:type="gramStart"/>
      <w:r>
        <w:rPr>
          <w:b/>
        </w:rPr>
        <w:t>П</w:t>
      </w:r>
      <w:proofErr w:type="gramEnd"/>
      <w:r>
        <w:rPr>
          <w:b/>
        </w:rPr>
        <w:t>әннің қысқаша сипаттамасы</w:t>
      </w:r>
    </w:p>
    <w:p w:rsidR="00337791" w:rsidRDefault="00337791">
      <w:pPr>
        <w:pStyle w:val="a3"/>
      </w:pPr>
    </w:p>
    <w:p w:rsidR="00337791" w:rsidRDefault="00E60AAA">
      <w:pPr>
        <w:pStyle w:val="a3"/>
        <w:ind w:firstLine="567"/>
      </w:pPr>
      <w:r>
        <w:t>Әртүрлі жұмыс режимдері үшін электр қозғалтқыштарының жіктелуі, теориялық негіздері, құрылысы жә</w:t>
      </w:r>
      <w:proofErr w:type="gramStart"/>
      <w:r>
        <w:t>не ж</w:t>
      </w:r>
      <w:proofErr w:type="gramEnd"/>
      <w:r>
        <w:t>ұмыс істеу принципі, оларды таңдау. Электр жабдықтарының авариялық жұмыс режимдері, басқару және қорғау аппаратурасының құрылымы, жұмыс принциптері және таңдау. Әртүрлі механизмдер мен жабдық</w:t>
      </w:r>
      <w:proofErr w:type="gramStart"/>
      <w:r>
        <w:t>тар</w:t>
      </w:r>
      <w:proofErr w:type="gramEnd"/>
      <w:r>
        <w:t>ға арналған электржетектер жүйелерін есептеу және жобалау.</w:t>
      </w:r>
    </w:p>
    <w:p w:rsidR="00337791" w:rsidRDefault="00337791">
      <w:pPr>
        <w:pStyle w:val="a3"/>
      </w:pPr>
    </w:p>
    <w:p w:rsidR="00337791" w:rsidRDefault="00E60AAA">
      <w:pPr>
        <w:pStyle w:val="a3"/>
        <w:jc w:val="center"/>
      </w:pPr>
      <w:r>
        <w:rPr>
          <w:b/>
        </w:rPr>
        <w:t xml:space="preserve">1.2 </w:t>
      </w:r>
      <w:proofErr w:type="gramStart"/>
      <w:r>
        <w:rPr>
          <w:b/>
        </w:rPr>
        <w:t>П</w:t>
      </w:r>
      <w:proofErr w:type="gramEnd"/>
      <w:r>
        <w:rPr>
          <w:b/>
        </w:rPr>
        <w:t>әнді оқытудың мақсаты мен міндеттері</w:t>
      </w:r>
    </w:p>
    <w:p w:rsidR="00337791" w:rsidRDefault="00337791">
      <w:pPr>
        <w:pStyle w:val="a3"/>
      </w:pPr>
    </w:p>
    <w:p w:rsidR="00337791" w:rsidRDefault="00E60AAA">
      <w:pPr>
        <w:pStyle w:val="a3"/>
        <w:ind w:firstLine="567"/>
      </w:pPr>
      <w:proofErr w:type="gramStart"/>
      <w:r>
        <w:t>П</w:t>
      </w:r>
      <w:proofErr w:type="gramEnd"/>
      <w:r>
        <w:t>әнді оқытудың мақсаты:</w:t>
      </w:r>
    </w:p>
    <w:p w:rsidR="00337791" w:rsidRDefault="00E60AAA">
      <w:pPr>
        <w:pStyle w:val="a3"/>
        <w:ind w:firstLine="567"/>
      </w:pPr>
      <w:r>
        <w:t>Электр жетегі саласының теориялық және тәжірибелі</w:t>
      </w:r>
      <w:proofErr w:type="gramStart"/>
      <w:r>
        <w:t>к</w:t>
      </w:r>
      <w:proofErr w:type="gramEnd"/>
      <w:r>
        <w:t xml:space="preserve"> </w:t>
      </w:r>
      <w:proofErr w:type="gramStart"/>
      <w:r>
        <w:t>нег</w:t>
      </w:r>
      <w:proofErr w:type="gramEnd"/>
      <w:r>
        <w:t>іздерін меңгергенбілікті мамандайындау</w:t>
      </w:r>
    </w:p>
    <w:p w:rsidR="00337791" w:rsidRDefault="00337791">
      <w:pPr>
        <w:pStyle w:val="a3"/>
      </w:pPr>
    </w:p>
    <w:p w:rsidR="00337791" w:rsidRDefault="00E60AAA">
      <w:pPr>
        <w:pStyle w:val="a3"/>
        <w:ind w:firstLine="567"/>
      </w:pPr>
      <w:proofErr w:type="gramStart"/>
      <w:r>
        <w:t>П</w:t>
      </w:r>
      <w:proofErr w:type="gramEnd"/>
      <w:r>
        <w:t>әнді оқытудың міндеттері:</w:t>
      </w:r>
    </w:p>
    <w:p w:rsidR="00337791" w:rsidRDefault="00E60AAA">
      <w:pPr>
        <w:pStyle w:val="a3"/>
        <w:ind w:firstLine="567"/>
      </w:pPr>
      <w:r>
        <w:t>- Электр жетегінің жалпы физикалық заңдылықтарын, электромеханикалық жүйенің элементтерінің өзара әрекеттері</w:t>
      </w:r>
      <w:proofErr w:type="gramStart"/>
      <w:r>
        <w:t>нің арты</w:t>
      </w:r>
      <w:proofErr w:type="gramEnd"/>
      <w:r>
        <w:t>қшылықтарын, динамикалық процесстер сипаттамаларын және ажыратылған және тұйықталған статикалық режимдерінің артықшылықтарын оқып үйрену.</w:t>
      </w:r>
    </w:p>
    <w:p w:rsidR="00337791" w:rsidRDefault="00337791">
      <w:pPr>
        <w:pStyle w:val="a3"/>
      </w:pPr>
    </w:p>
    <w:p w:rsidR="00337791" w:rsidRDefault="00E60AAA">
      <w:pPr>
        <w:pStyle w:val="a3"/>
        <w:jc w:val="center"/>
      </w:pPr>
      <w:r>
        <w:rPr>
          <w:b/>
        </w:rPr>
        <w:t>1.3</w:t>
      </w:r>
      <w:proofErr w:type="gramStart"/>
      <w:r>
        <w:rPr>
          <w:b/>
        </w:rPr>
        <w:t xml:space="preserve"> О</w:t>
      </w:r>
      <w:proofErr w:type="gramEnd"/>
      <w:r>
        <w:rPr>
          <w:b/>
        </w:rPr>
        <w:t>қыту қортындысы</w:t>
      </w:r>
    </w:p>
    <w:p w:rsidR="00337791" w:rsidRDefault="00337791">
      <w:pPr>
        <w:pStyle w:val="a3"/>
      </w:pPr>
    </w:p>
    <w:p w:rsidR="00337791" w:rsidRDefault="00E60AAA">
      <w:pPr>
        <w:pStyle w:val="a3"/>
        <w:ind w:firstLine="567"/>
      </w:pPr>
      <w:r>
        <w:t>Оқыту нәтижелері Дублиндік дескрипторлар негізінде білім берудің тиі</w:t>
      </w:r>
      <w:proofErr w:type="gramStart"/>
      <w:r>
        <w:t>ст</w:t>
      </w:r>
      <w:proofErr w:type="gramEnd"/>
      <w:r>
        <w:t>і деңгейіндегі құзыреттер арқылы көрсетіледі.</w:t>
      </w:r>
    </w:p>
    <w:p w:rsidR="00337791" w:rsidRDefault="0033779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337791">
        <w:trPr>
          <w:tblHeader/>
        </w:trPr>
        <w:tc>
          <w:tcPr>
            <w:tcW w:w="1119" w:type="pct"/>
            <w:vMerge w:val="restart"/>
          </w:tcPr>
          <w:p w:rsidR="00337791" w:rsidRDefault="00E60AAA">
            <w:pPr>
              <w:pStyle w:val="a3"/>
              <w:jc w:val="center"/>
            </w:pPr>
            <w:r>
              <w:t>Қалыптасатын негізгі құзыреттер</w:t>
            </w:r>
          </w:p>
        </w:tc>
        <w:tc>
          <w:tcPr>
            <w:tcW w:w="0" w:type="auto"/>
            <w:gridSpan w:val="2"/>
          </w:tcPr>
          <w:p w:rsidR="00337791" w:rsidRDefault="00E60AAA">
            <w:pPr>
              <w:pStyle w:val="a3"/>
              <w:jc w:val="center"/>
            </w:pPr>
            <w:r>
              <w:t>Оқыту нәтижелері (түйінді құзыреттілі</w:t>
            </w:r>
            <w:proofErr w:type="gramStart"/>
            <w:r>
              <w:t>к б</w:t>
            </w:r>
            <w:proofErr w:type="gramEnd"/>
            <w:r>
              <w:t>ірліктері)</w:t>
            </w:r>
          </w:p>
        </w:tc>
      </w:tr>
      <w:tr w:rsidR="00337791">
        <w:trPr>
          <w:tblHeader/>
        </w:trPr>
        <w:tc>
          <w:tcPr>
            <w:tcW w:w="0" w:type="auto"/>
            <w:vMerge/>
          </w:tcPr>
          <w:p w:rsidR="00337791" w:rsidRDefault="00337791">
            <w:pPr>
              <w:pStyle w:val="a3"/>
            </w:pPr>
          </w:p>
        </w:tc>
        <w:tc>
          <w:tcPr>
            <w:tcW w:w="2015" w:type="pct"/>
          </w:tcPr>
          <w:p w:rsidR="00337791" w:rsidRDefault="00E60AAA">
            <w:pPr>
              <w:pStyle w:val="a3"/>
              <w:jc w:val="center"/>
            </w:pPr>
            <w:r>
              <w:t>бі</w:t>
            </w:r>
            <w:proofErr w:type="gramStart"/>
            <w:r>
              <w:t>л</w:t>
            </w:r>
            <w:proofErr w:type="gramEnd"/>
            <w:r>
              <w:t>ім бағдарламасы</w:t>
            </w:r>
          </w:p>
        </w:tc>
        <w:tc>
          <w:tcPr>
            <w:tcW w:w="1866" w:type="pct"/>
          </w:tcPr>
          <w:p w:rsidR="00337791" w:rsidRDefault="00E60AAA">
            <w:pPr>
              <w:pStyle w:val="a3"/>
              <w:jc w:val="center"/>
            </w:pPr>
            <w:proofErr w:type="gramStart"/>
            <w:r>
              <w:t>п</w:t>
            </w:r>
            <w:proofErr w:type="gramEnd"/>
            <w:r>
              <w:t>әндер</w:t>
            </w:r>
          </w:p>
        </w:tc>
      </w:tr>
      <w:tr w:rsidR="00337791">
        <w:tc>
          <w:tcPr>
            <w:tcW w:w="0" w:type="auto"/>
            <w:vMerge w:val="restart"/>
          </w:tcPr>
          <w:p w:rsidR="00337791" w:rsidRDefault="00E60AAA">
            <w:pPr>
              <w:pStyle w:val="a3"/>
              <w:jc w:val="center"/>
            </w:pPr>
            <w:r>
              <w:rPr>
                <w:sz w:val="20"/>
              </w:rPr>
              <w:t xml:space="preserve">КК5 - Технологиялық машиналардағы техникалық жүйелердің тиімділігін түсіну және </w:t>
            </w:r>
            <w:proofErr w:type="gramStart"/>
            <w:r>
              <w:rPr>
                <w:sz w:val="20"/>
              </w:rPr>
              <w:t>ба</w:t>
            </w:r>
            <w:proofErr w:type="gramEnd"/>
            <w:r>
              <w:rPr>
                <w:sz w:val="20"/>
              </w:rPr>
              <w:t>ғалау</w:t>
            </w:r>
          </w:p>
        </w:tc>
        <w:tc>
          <w:tcPr>
            <w:tcW w:w="0" w:type="auto"/>
          </w:tcPr>
          <w:p w:rsidR="00337791" w:rsidRDefault="00E60AAA">
            <w:pPr>
              <w:pStyle w:val="a3"/>
            </w:pPr>
            <w:r>
              <w:rPr>
                <w:sz w:val="20"/>
              </w:rPr>
              <w:t>РО10 - Технологиялық машиналар мен жабдықтардың электр жүйелерінің, осы машиналардың қатысуымен процестерді автоматтандырудың жұмыс принципін тү</w:t>
            </w:r>
            <w:proofErr w:type="gramStart"/>
            <w:r>
              <w:rPr>
                <w:sz w:val="20"/>
              </w:rPr>
              <w:t>с</w:t>
            </w:r>
            <w:proofErr w:type="gramEnd"/>
            <w:r>
              <w:rPr>
                <w:sz w:val="20"/>
              </w:rPr>
              <w:t>іну</w:t>
            </w:r>
          </w:p>
        </w:tc>
        <w:tc>
          <w:tcPr>
            <w:tcW w:w="0" w:type="auto"/>
            <w:vMerge w:val="restart"/>
          </w:tcPr>
          <w:p w:rsidR="00337791" w:rsidRDefault="00E60AAA">
            <w:pPr>
              <w:pStyle w:val="a3"/>
              <w:ind w:firstLine="567"/>
            </w:pPr>
            <w:r>
              <w:rPr>
                <w:sz w:val="20"/>
              </w:rPr>
              <w:t>- жиын және бастапқы деректердің анализында қатысу даярлықпен жабдықтың және қызметтің нысанының элементін жобалау үшін арада бүтіндікте игерушілік нормативтік құжаттама және іздені</w:t>
            </w:r>
            <w:proofErr w:type="gramStart"/>
            <w:r>
              <w:rPr>
                <w:sz w:val="20"/>
              </w:rPr>
              <w:t>ст</w:t>
            </w:r>
            <w:proofErr w:type="gramEnd"/>
            <w:r>
              <w:rPr>
                <w:sz w:val="20"/>
              </w:rPr>
              <w:t>ің және ақпараттың өңдеуінің қазіргі әдістері</w:t>
            </w:r>
          </w:p>
          <w:p w:rsidR="00337791" w:rsidRDefault="00E60AAA">
            <w:pPr>
              <w:pStyle w:val="a3"/>
              <w:ind w:firstLine="567"/>
            </w:pPr>
            <w:r>
              <w:rPr>
                <w:sz w:val="20"/>
              </w:rPr>
              <w:t xml:space="preserve">- Қатысу арада жобалық және жұмыс техникалық құжаттаманың зерттемесінде, аяқтау проектно-конструкторлық жұмыстың </w:t>
            </w:r>
            <w:proofErr w:type="gramStart"/>
            <w:r>
              <w:rPr>
                <w:sz w:val="20"/>
              </w:rPr>
              <w:t>р</w:t>
            </w:r>
            <w:proofErr w:type="gramEnd"/>
            <w:r>
              <w:rPr>
                <w:sz w:val="20"/>
              </w:rPr>
              <w:t>әсімдеу сәйкес қалып, техникалық шарттармен және сырттың нормативтік құжаттарымен</w:t>
            </w:r>
          </w:p>
          <w:p w:rsidR="00337791" w:rsidRDefault="00E60AAA">
            <w:pPr>
              <w:pStyle w:val="a3"/>
              <w:ind w:firstLine="567"/>
            </w:pPr>
            <w:r>
              <w:rPr>
                <w:sz w:val="20"/>
              </w:rPr>
              <w:t>- Сақтау экологиялық қауіпсіздікке өнді</w:t>
            </w:r>
            <w:proofErr w:type="gramStart"/>
            <w:r>
              <w:rPr>
                <w:sz w:val="20"/>
              </w:rPr>
              <w:t>р</w:t>
            </w:r>
            <w:proofErr w:type="gramEnd"/>
            <w:r>
              <w:rPr>
                <w:sz w:val="20"/>
              </w:rPr>
              <w:t>істе, зерттемеде және жасау қатысу</w:t>
            </w:r>
          </w:p>
          <w:p w:rsidR="00337791" w:rsidRDefault="00E60AAA">
            <w:pPr>
              <w:pStyle w:val="a3"/>
              <w:ind w:firstLine="567"/>
            </w:pPr>
            <w:r>
              <w:rPr>
                <w:sz w:val="20"/>
              </w:rPr>
              <w:t>- Зейінмен қарау ұйымға жұмыс жайым, оның техникалық жаблықтауының, технологиялық жабдықтың орналастыру сәйкес мен өнді</w:t>
            </w:r>
            <w:proofErr w:type="gramStart"/>
            <w:r>
              <w:rPr>
                <w:sz w:val="20"/>
              </w:rPr>
              <w:t>р</w:t>
            </w:r>
            <w:proofErr w:type="gramEnd"/>
            <w:r>
              <w:rPr>
                <w:sz w:val="20"/>
              </w:rPr>
              <w:t xml:space="preserve">істің технологиясының, шамалармен техника қауіпсіздік және өндірістік санитарияның, шланг </w:t>
            </w:r>
            <w:r>
              <w:rPr>
                <w:sz w:val="20"/>
              </w:rPr>
              <w:lastRenderedPageBreak/>
              <w:t>қауіпсіздіктің және еңбектің күзетінің</w:t>
            </w:r>
          </w:p>
          <w:p w:rsidR="00337791" w:rsidRDefault="00E60AAA">
            <w:pPr>
              <w:pStyle w:val="a3"/>
              <w:ind w:firstLine="567"/>
            </w:pPr>
            <w:r>
              <w:rPr>
                <w:sz w:val="20"/>
              </w:rPr>
              <w:t xml:space="preserve">- Жасай білу есептер жиынтық әдістемелер және жобалалар жеке бөлшекті және түйіншектерді және игерушілік жобалау автоматтандыруының </w:t>
            </w:r>
            <w:proofErr w:type="gramStart"/>
            <w:r>
              <w:rPr>
                <w:sz w:val="20"/>
              </w:rPr>
              <w:t>стандартты</w:t>
            </w:r>
            <w:proofErr w:type="gramEnd"/>
            <w:r>
              <w:rPr>
                <w:sz w:val="20"/>
              </w:rPr>
              <w:t xml:space="preserve"> ақы-пұлдарын сәйкес техникалық тапсырмамен</w:t>
            </w:r>
          </w:p>
          <w:p w:rsidR="00337791" w:rsidRDefault="00337791">
            <w:pPr>
              <w:pStyle w:val="a3"/>
            </w:pPr>
          </w:p>
        </w:tc>
      </w:tr>
    </w:tbl>
    <w:p w:rsidR="00337791" w:rsidRDefault="00337791">
      <w:pPr>
        <w:pStyle w:val="a3"/>
      </w:pPr>
    </w:p>
    <w:p w:rsidR="00337791" w:rsidRDefault="00E60AAA">
      <w:pPr>
        <w:pStyle w:val="a3"/>
        <w:jc w:val="center"/>
      </w:pPr>
      <w:r>
        <w:rPr>
          <w:b/>
        </w:rPr>
        <w:t xml:space="preserve">1.4 </w:t>
      </w:r>
      <w:proofErr w:type="gramStart"/>
      <w:r>
        <w:rPr>
          <w:b/>
        </w:rPr>
        <w:t>П</w:t>
      </w:r>
      <w:proofErr w:type="gramEnd"/>
      <w:r>
        <w:rPr>
          <w:b/>
        </w:rPr>
        <w:t>әнді игеруде қолданылатын білім беру технологиялары</w:t>
      </w:r>
    </w:p>
    <w:p w:rsidR="00337791" w:rsidRDefault="00337791">
      <w:pPr>
        <w:pStyle w:val="a3"/>
      </w:pPr>
    </w:p>
    <w:p w:rsidR="00337791" w:rsidRDefault="00E60AAA">
      <w:pPr>
        <w:pStyle w:val="a3"/>
        <w:jc w:val="center"/>
      </w:pPr>
      <w:r>
        <w:rPr>
          <w:b/>
        </w:rPr>
        <w:t>1.4.1 Негізгі бі</w:t>
      </w:r>
      <w:proofErr w:type="gramStart"/>
      <w:r>
        <w:rPr>
          <w:b/>
        </w:rPr>
        <w:t>л</w:t>
      </w:r>
      <w:proofErr w:type="gramEnd"/>
      <w:r>
        <w:rPr>
          <w:b/>
        </w:rPr>
        <w:t>ім беру технологиялары</w:t>
      </w:r>
    </w:p>
    <w:p w:rsidR="00337791" w:rsidRDefault="00337791">
      <w:pPr>
        <w:pStyle w:val="a3"/>
      </w:pPr>
    </w:p>
    <w:p w:rsidR="00337791" w:rsidRDefault="00E60AAA">
      <w:pPr>
        <w:pStyle w:val="a3"/>
        <w:ind w:firstLine="567"/>
      </w:pPr>
      <w:r>
        <w:t>Оқу сабақтарын өткізу кезінде мынадай бі</w:t>
      </w:r>
      <w:proofErr w:type="gramStart"/>
      <w:r>
        <w:t>л</w:t>
      </w:r>
      <w:proofErr w:type="gramEnd"/>
      <w:r>
        <w:t>ім беру технологияларын пайдалану көзделеді</w:t>
      </w:r>
    </w:p>
    <w:p w:rsidR="00337791" w:rsidRDefault="00E60AAA">
      <w:pPr>
        <w:pStyle w:val="a3"/>
        <w:ind w:firstLine="567"/>
      </w:pPr>
      <w:r>
        <w:t xml:space="preserve">- Кредиттік оқыту технологиясы жағдайында сабақтар негізінен белсенді және шығармашылық нысандарда өткізілуі </w:t>
      </w:r>
      <w:proofErr w:type="gramStart"/>
      <w:r>
        <w:t>тиіс</w:t>
      </w:r>
      <w:proofErr w:type="gramEnd"/>
      <w:r>
        <w:t>. Білім алушыларды білімді іздеу мен басқаруға тартуға, Міндеттерді өз бетінше шешу тәжірибесін алуға ықпал ететін тиімді педагогикалық әдістемелер мен технологиялар қатарында: проблемалық және жобалы</w:t>
      </w:r>
      <w:proofErr w:type="gramStart"/>
      <w:r>
        <w:t>қ-</w:t>
      </w:r>
      <w:proofErr w:type="gramEnd"/>
      <w:r>
        <w:t>бағдарлы оқыту технологиясы; оқу-зерттеу қызметінің технологиясы; коммуникативтік технологиялар (пікірталас, пресс-конференция, ми шабуылы, оқу дебаттары және басқа да белсенді нысандар мен әдістер)); кейс әдісі (жағдайды талдау); іскерлік, рөлдік, Имитациялық ойындарға қатысатын ойын технологиялары; ақпаратты</w:t>
      </w:r>
      <w:proofErr w:type="gramStart"/>
      <w:r>
        <w:t>қ-</w:t>
      </w:r>
      <w:proofErr w:type="gramEnd"/>
      <w:r>
        <w:t>коммуникациялық (оның ішінде қашықтықтан білім беру) технологиялар.</w:t>
      </w:r>
    </w:p>
    <w:p w:rsidR="00337791" w:rsidRDefault="00337791">
      <w:pPr>
        <w:pStyle w:val="a3"/>
      </w:pPr>
    </w:p>
    <w:p w:rsidR="00337791" w:rsidRDefault="00E60AAA">
      <w:pPr>
        <w:pStyle w:val="a3"/>
        <w:jc w:val="center"/>
      </w:pPr>
      <w:r>
        <w:rPr>
          <w:b/>
        </w:rPr>
        <w:t>1.4.2 Бейімделген бі</w:t>
      </w:r>
      <w:proofErr w:type="gramStart"/>
      <w:r>
        <w:rPr>
          <w:b/>
        </w:rPr>
        <w:t>л</w:t>
      </w:r>
      <w:proofErr w:type="gramEnd"/>
      <w:r>
        <w:rPr>
          <w:b/>
        </w:rPr>
        <w:t>ім беру технологиялары (инклюзивті оқыту)</w:t>
      </w:r>
    </w:p>
    <w:p w:rsidR="00337791" w:rsidRDefault="00337791">
      <w:pPr>
        <w:pStyle w:val="a3"/>
      </w:pPr>
    </w:p>
    <w:p w:rsidR="00337791" w:rsidRDefault="00E60AAA">
      <w:pPr>
        <w:pStyle w:val="a3"/>
        <w:ind w:firstLine="567"/>
      </w:pPr>
      <w:r>
        <w:t xml:space="preserve">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w:t>
      </w:r>
    </w:p>
    <w:p w:rsidR="00337791" w:rsidRDefault="00E60AAA">
      <w:pPr>
        <w:pStyle w:val="a3"/>
        <w:ind w:firstLine="567"/>
      </w:pPr>
      <w:proofErr w:type="gramStart"/>
      <w:r>
        <w:t>- Денсаулық мүмкіндіктері шектеулі адамдарды оқыту кезінде білім беру қызметін ұйымдастыру кезінде олардың психофизикалық даму ерекшеліктерін, жеке мүмкіндіктерін ескере отырып және қажет болған жағдайда аталған адамдардың даму бұзушылықтарын түзетуді және әлеуметтік бейімдеуді қамтамасыз ететін бей</w:t>
      </w:r>
      <w:proofErr w:type="gramEnd"/>
      <w:r>
        <w:t xml:space="preserve">імделген білім беру технологияларын (инклюзивті оқыту) пайдалану көзделеді. Бейімделген білім беру технологиялары: арнайы оқу құралдарын және дидактикалық материалдарды, ұжымдық және жеке пайдаланылатын арнайы техникалық оқыту құралдарын ұсыну, білім </w:t>
      </w:r>
      <w:proofErr w:type="gramStart"/>
      <w:r>
        <w:t>алушылар</w:t>
      </w:r>
      <w:proofErr w:type="gramEnd"/>
      <w:r>
        <w:t xml:space="preserve">ға қажетті техникалық көмек көрсететін ассистенттің (көмекшінің) қызметтерін ұсыну және т.б. қашықтықтан білім беру технологиялары оларға қолжетімді нысанда ақпаратты қабылдау-беру мүмкіндігін көздеуі </w:t>
      </w:r>
      <w:proofErr w:type="gramStart"/>
      <w:r>
        <w:t>тиіс</w:t>
      </w:r>
      <w:proofErr w:type="gramEnd"/>
      <w:r>
        <w:t>. Байланыс және өзіндік жұмыс үшін мультимедиялық кешендерді, электрондық оқулықтар мен оқу құралдарын пайдалану ұсынылады.</w:t>
      </w:r>
    </w:p>
    <w:p w:rsidR="00337791" w:rsidRDefault="00337791">
      <w:pPr>
        <w:pStyle w:val="a3"/>
      </w:pPr>
    </w:p>
    <w:p w:rsidR="00337791" w:rsidRDefault="00E60AAA">
      <w:pPr>
        <w:pStyle w:val="a3"/>
        <w:jc w:val="center"/>
      </w:pPr>
      <w:r>
        <w:rPr>
          <w:b/>
        </w:rPr>
        <w:t>1.4.3</w:t>
      </w:r>
      <w:proofErr w:type="gramStart"/>
      <w:r>
        <w:rPr>
          <w:b/>
        </w:rPr>
        <w:t xml:space="preserve"> О</w:t>
      </w:r>
      <w:proofErr w:type="gramEnd"/>
      <w:r>
        <w:rPr>
          <w:b/>
        </w:rPr>
        <w:t>қыту форматы</w:t>
      </w:r>
    </w:p>
    <w:p w:rsidR="00337791" w:rsidRDefault="00337791">
      <w:pPr>
        <w:pStyle w:val="a3"/>
      </w:pPr>
    </w:p>
    <w:p w:rsidR="00337791" w:rsidRDefault="00E60AAA">
      <w:pPr>
        <w:pStyle w:val="a3"/>
        <w:ind w:firstLine="567"/>
      </w:pPr>
      <w:r>
        <w:rPr>
          <w:b/>
          <w:i/>
        </w:rPr>
        <w:t>Дә</w:t>
      </w:r>
      <w:proofErr w:type="gramStart"/>
      <w:r>
        <w:rPr>
          <w:b/>
          <w:i/>
        </w:rPr>
        <w:t>ст</w:t>
      </w:r>
      <w:proofErr w:type="gramEnd"/>
      <w:r>
        <w:rPr>
          <w:b/>
          <w:i/>
        </w:rPr>
        <w:t>үрлі оқыту</w:t>
      </w:r>
    </w:p>
    <w:p w:rsidR="00337791" w:rsidRDefault="00E60AAA">
      <w:pPr>
        <w:pStyle w:val="a3"/>
        <w:ind w:firstLine="567"/>
      </w:pPr>
      <w:r>
        <w:t>Дә</w:t>
      </w:r>
      <w:proofErr w:type="gramStart"/>
      <w:r>
        <w:t>ст</w:t>
      </w:r>
      <w:proofErr w:type="gramEnd"/>
      <w:r>
        <w:t>үрлі білім беру білім, білік, дағдыны түсіндіру, түсіндіру, иллюстрациялау және басқа да дәстүрлі әдістер арқылы беруді көздейді.</w:t>
      </w:r>
    </w:p>
    <w:p w:rsidR="00337791" w:rsidRDefault="00E60AAA">
      <w:pPr>
        <w:pStyle w:val="a3"/>
        <w:ind w:firstLine="567"/>
      </w:pPr>
      <w:r>
        <w:rPr>
          <w:b/>
          <w:i/>
        </w:rPr>
        <w:t>Қашықтықтан оқыту</w:t>
      </w:r>
    </w:p>
    <w:p w:rsidR="00337791" w:rsidRDefault="00E60AAA">
      <w:pPr>
        <w:pStyle w:val="a3"/>
        <w:ind w:firstLine="567"/>
      </w:pPr>
      <w:r>
        <w:lastRenderedPageBreak/>
        <w:t>Қашықтықтан дайындық курстары қашықтықтан жеке оқытуды қамтамасыз етеді. Университетте интерактивті онлайн сабақтарда қолданылатын қашықтықтан оқыту технологияларының бі</w:t>
      </w:r>
      <w:proofErr w:type="gramStart"/>
      <w:r>
        <w:t>р</w:t>
      </w:r>
      <w:proofErr w:type="gramEnd"/>
      <w:r>
        <w:t>і вебинарлар болып табылады. Вебинар режимінде қатысушылардың өзара әрекеттесу мүмкіндігімен виртуалды дә</w:t>
      </w:r>
      <w:proofErr w:type="gramStart"/>
      <w:r>
        <w:t>р</w:t>
      </w:r>
      <w:proofErr w:type="gramEnd"/>
      <w:r>
        <w:t>істер өткізіледі, семинарлар, презентациялар және орындалған жұмыстардың презентациялары, студенттердің ұжымдық өзіндік жұмыстары қамтамасыз етіледі.</w:t>
      </w:r>
    </w:p>
    <w:p w:rsidR="00337791" w:rsidRDefault="00E60AAA">
      <w:pPr>
        <w:pStyle w:val="a3"/>
        <w:ind w:firstLine="567"/>
      </w:pPr>
      <w:r>
        <w:rPr>
          <w:b/>
          <w:i/>
        </w:rPr>
        <w:t>Аралас оқыту</w:t>
      </w:r>
    </w:p>
    <w:p w:rsidR="00337791" w:rsidRDefault="00E60AAA">
      <w:pPr>
        <w:pStyle w:val="a3"/>
        <w:ind w:firstLine="567"/>
      </w:pPr>
      <w:r>
        <w:t xml:space="preserve">Оқытушы бетпе-бет кеңес алуға болады (оқытушымен оның сабақ кестесіне сәйкес келуге </w:t>
      </w:r>
      <w:proofErr w:type="gramStart"/>
      <w:r>
        <w:t>р</w:t>
      </w:r>
      <w:proofErr w:type="gramEnd"/>
      <w:r>
        <w:t xml:space="preserve">ұқсат етіледі), бірақ оқу материалының негізгі бөлігі цифрлық ғаламторда платформа арқылы оқытылады. </w:t>
      </w:r>
      <w:proofErr w:type="gramStart"/>
      <w:r>
        <w:t>О</w:t>
      </w:r>
      <w:proofErr w:type="gramEnd"/>
      <w:r>
        <w:t>қ</w:t>
      </w:r>
      <w:proofErr w:type="gramStart"/>
      <w:r>
        <w:t>у</w:t>
      </w:r>
      <w:proofErr w:type="gramEnd"/>
      <w:r>
        <w:t xml:space="preserve"> материалы қашықтан оқытылады, консультациялар мен емтихандар кезінде оффлайн бжүргізіледі.</w:t>
      </w:r>
    </w:p>
    <w:p w:rsidR="00337791" w:rsidRDefault="00337791">
      <w:pPr>
        <w:pStyle w:val="a3"/>
      </w:pPr>
    </w:p>
    <w:p w:rsidR="00337791" w:rsidRDefault="00E60AAA">
      <w:pPr>
        <w:pStyle w:val="a3"/>
        <w:jc w:val="center"/>
      </w:pPr>
      <w:r>
        <w:rPr>
          <w:b/>
        </w:rPr>
        <w:t>1.5 Пререквизиттер</w:t>
      </w:r>
    </w:p>
    <w:p w:rsidR="00337791" w:rsidRDefault="00337791">
      <w:pPr>
        <w:pStyle w:val="a3"/>
      </w:pPr>
    </w:p>
    <w:p w:rsidR="00337791" w:rsidRDefault="00E60AAA">
      <w:pPr>
        <w:pStyle w:val="a3"/>
        <w:ind w:firstLine="567"/>
      </w:pPr>
      <w:r>
        <w:t>- Электр техникасы</w:t>
      </w:r>
    </w:p>
    <w:p w:rsidR="00337791" w:rsidRDefault="00337791">
      <w:pPr>
        <w:pStyle w:val="a3"/>
      </w:pPr>
    </w:p>
    <w:p w:rsidR="00337791" w:rsidRDefault="00E60AAA">
      <w:pPr>
        <w:pStyle w:val="a3"/>
        <w:jc w:val="center"/>
      </w:pPr>
      <w:r>
        <w:rPr>
          <w:b/>
        </w:rPr>
        <w:t>1.6 Постреквизиттер</w:t>
      </w:r>
    </w:p>
    <w:p w:rsidR="00337791" w:rsidRDefault="00337791">
      <w:pPr>
        <w:pStyle w:val="a3"/>
      </w:pPr>
    </w:p>
    <w:p w:rsidR="00337791" w:rsidRDefault="00337791">
      <w:pPr>
        <w:pStyle w:val="a3"/>
        <w:ind w:firstLine="567"/>
      </w:pPr>
    </w:p>
    <w:p w:rsidR="00337791" w:rsidRDefault="00337791">
      <w:pPr>
        <w:pStyle w:val="a3"/>
      </w:pPr>
    </w:p>
    <w:p w:rsidR="00337791" w:rsidRDefault="00E60AAA">
      <w:pPr>
        <w:pStyle w:val="a3"/>
        <w:jc w:val="center"/>
      </w:pPr>
      <w:r>
        <w:rPr>
          <w:b/>
        </w:rPr>
        <w:t xml:space="preserve">1.7 </w:t>
      </w:r>
      <w:proofErr w:type="gramStart"/>
      <w:r>
        <w:rPr>
          <w:b/>
        </w:rPr>
        <w:t>П</w:t>
      </w:r>
      <w:proofErr w:type="gramEnd"/>
      <w:r>
        <w:rPr>
          <w:b/>
        </w:rPr>
        <w:t>әннің еңбек сыйымдылығы</w:t>
      </w:r>
    </w:p>
    <w:p w:rsidR="00337791" w:rsidRDefault="0033779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337791">
        <w:trPr>
          <w:tblHeader/>
        </w:trPr>
        <w:tc>
          <w:tcPr>
            <w:tcW w:w="3500" w:type="pct"/>
          </w:tcPr>
          <w:p w:rsidR="00337791" w:rsidRDefault="00E60AAA">
            <w:pPr>
              <w:pStyle w:val="a3"/>
            </w:pPr>
            <w:proofErr w:type="gramStart"/>
            <w:r>
              <w:t>Ж</w:t>
            </w:r>
            <w:proofErr w:type="gramEnd"/>
            <w:r>
              <w:t>ұмыс түрлері</w:t>
            </w:r>
          </w:p>
        </w:tc>
        <w:tc>
          <w:tcPr>
            <w:tcW w:w="1500" w:type="pct"/>
          </w:tcPr>
          <w:p w:rsidR="00337791" w:rsidRDefault="00E60AAA">
            <w:pPr>
              <w:pStyle w:val="a3"/>
              <w:jc w:val="center"/>
            </w:pPr>
            <w:r>
              <w:t>сағат</w:t>
            </w:r>
          </w:p>
        </w:tc>
      </w:tr>
      <w:tr w:rsidR="00337791">
        <w:tc>
          <w:tcPr>
            <w:tcW w:w="0" w:type="auto"/>
          </w:tcPr>
          <w:p w:rsidR="00337791" w:rsidRDefault="00E60AAA">
            <w:pPr>
              <w:pStyle w:val="a3"/>
            </w:pPr>
            <w:r>
              <w:t>Дә</w:t>
            </w:r>
            <w:proofErr w:type="gramStart"/>
            <w:r>
              <w:t>р</w:t>
            </w:r>
            <w:proofErr w:type="gramEnd"/>
            <w:r>
              <w:t>істер</w:t>
            </w:r>
          </w:p>
        </w:tc>
        <w:tc>
          <w:tcPr>
            <w:tcW w:w="0" w:type="auto"/>
          </w:tcPr>
          <w:p w:rsidR="00337791" w:rsidRDefault="00E60AAA">
            <w:pPr>
              <w:pStyle w:val="a3"/>
              <w:jc w:val="center"/>
            </w:pPr>
            <w:r>
              <w:t>30</w:t>
            </w:r>
          </w:p>
        </w:tc>
      </w:tr>
      <w:tr w:rsidR="00337791">
        <w:tc>
          <w:tcPr>
            <w:tcW w:w="0" w:type="auto"/>
          </w:tcPr>
          <w:p w:rsidR="00337791" w:rsidRDefault="00E60AAA">
            <w:pPr>
              <w:pStyle w:val="a3"/>
            </w:pPr>
            <w:r>
              <w:t>Лабораториялық жұмыстар</w:t>
            </w:r>
          </w:p>
        </w:tc>
        <w:tc>
          <w:tcPr>
            <w:tcW w:w="0" w:type="auto"/>
          </w:tcPr>
          <w:p w:rsidR="00337791" w:rsidRDefault="00E60AAA">
            <w:pPr>
              <w:pStyle w:val="a3"/>
              <w:jc w:val="center"/>
            </w:pPr>
            <w:r>
              <w:t>15</w:t>
            </w:r>
          </w:p>
        </w:tc>
      </w:tr>
      <w:tr w:rsidR="00337791">
        <w:tc>
          <w:tcPr>
            <w:tcW w:w="0" w:type="auto"/>
          </w:tcPr>
          <w:p w:rsidR="00337791" w:rsidRDefault="00E60AAA">
            <w:pPr>
              <w:pStyle w:val="a3"/>
            </w:pPr>
            <w:r>
              <w:t>СӨЖО</w:t>
            </w:r>
          </w:p>
        </w:tc>
        <w:tc>
          <w:tcPr>
            <w:tcW w:w="0" w:type="auto"/>
          </w:tcPr>
          <w:p w:rsidR="00337791" w:rsidRDefault="00E60AAA">
            <w:pPr>
              <w:pStyle w:val="a3"/>
              <w:jc w:val="center"/>
            </w:pPr>
            <w:r>
              <w:t>30</w:t>
            </w:r>
          </w:p>
        </w:tc>
      </w:tr>
      <w:tr w:rsidR="00337791">
        <w:tc>
          <w:tcPr>
            <w:tcW w:w="0" w:type="auto"/>
          </w:tcPr>
          <w:p w:rsidR="00337791" w:rsidRDefault="00E60AAA">
            <w:pPr>
              <w:pStyle w:val="a3"/>
            </w:pPr>
            <w:proofErr w:type="gramStart"/>
            <w:r>
              <w:t>СӨЖ</w:t>
            </w:r>
            <w:proofErr w:type="gramEnd"/>
          </w:p>
        </w:tc>
        <w:tc>
          <w:tcPr>
            <w:tcW w:w="0" w:type="auto"/>
          </w:tcPr>
          <w:p w:rsidR="00337791" w:rsidRDefault="00E60AAA">
            <w:pPr>
              <w:pStyle w:val="a3"/>
              <w:jc w:val="center"/>
            </w:pPr>
            <w:r>
              <w:t>75</w:t>
            </w:r>
          </w:p>
        </w:tc>
      </w:tr>
      <w:tr w:rsidR="00337791">
        <w:tc>
          <w:tcPr>
            <w:tcW w:w="0" w:type="auto"/>
          </w:tcPr>
          <w:p w:rsidR="00337791" w:rsidRDefault="00E60AAA">
            <w:pPr>
              <w:pStyle w:val="a3"/>
              <w:jc w:val="left"/>
            </w:pPr>
            <w:r>
              <w:t xml:space="preserve">Қорытынды </w:t>
            </w:r>
            <w:proofErr w:type="gramStart"/>
            <w:r>
              <w:t>ба</w:t>
            </w:r>
            <w:proofErr w:type="gramEnd"/>
            <w:r>
              <w:t>қылауды жүргізу нысаны /</w:t>
            </w:r>
            <w:r>
              <w:br/>
            </w:r>
          </w:p>
        </w:tc>
        <w:tc>
          <w:tcPr>
            <w:tcW w:w="0" w:type="auto"/>
          </w:tcPr>
          <w:p w:rsidR="00337791" w:rsidRDefault="00E60AAA">
            <w:pPr>
              <w:pStyle w:val="a3"/>
              <w:jc w:val="center"/>
            </w:pPr>
            <w:r>
              <w:t>емтихан</w:t>
            </w:r>
          </w:p>
        </w:tc>
      </w:tr>
    </w:tbl>
    <w:p w:rsidR="00337791" w:rsidRDefault="00337791">
      <w:pPr>
        <w:pStyle w:val="a3"/>
      </w:pPr>
    </w:p>
    <w:p w:rsidR="00337791" w:rsidRDefault="00E60AAA">
      <w:pPr>
        <w:pStyle w:val="a3"/>
        <w:jc w:val="center"/>
      </w:pPr>
      <w:r>
        <w:rPr>
          <w:b/>
        </w:rPr>
        <w:t xml:space="preserve">2 </w:t>
      </w:r>
      <w:proofErr w:type="gramStart"/>
      <w:r>
        <w:rPr>
          <w:b/>
        </w:rPr>
        <w:t>П</w:t>
      </w:r>
      <w:proofErr w:type="gramEnd"/>
      <w:r>
        <w:rPr>
          <w:b/>
        </w:rPr>
        <w:t>ӘННІҢ МАЗМҰНЫ</w:t>
      </w:r>
    </w:p>
    <w:p w:rsidR="00337791" w:rsidRDefault="00337791">
      <w:pPr>
        <w:pStyle w:val="a3"/>
      </w:pPr>
    </w:p>
    <w:p w:rsidR="00337791" w:rsidRDefault="00E60AAA">
      <w:pPr>
        <w:pStyle w:val="a3"/>
        <w:jc w:val="center"/>
      </w:pPr>
      <w:r>
        <w:rPr>
          <w:b/>
        </w:rPr>
        <w:t>2.1</w:t>
      </w:r>
      <w:proofErr w:type="gramStart"/>
      <w:r>
        <w:rPr>
          <w:b/>
        </w:rPr>
        <w:t xml:space="preserve"> Т</w:t>
      </w:r>
      <w:proofErr w:type="gramEnd"/>
      <w:r>
        <w:rPr>
          <w:b/>
        </w:rPr>
        <w:t>ақырыптық жоспар</w:t>
      </w:r>
    </w:p>
    <w:p w:rsidR="00337791" w:rsidRDefault="0033779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337791">
        <w:trPr>
          <w:tblHeader/>
        </w:trPr>
        <w:tc>
          <w:tcPr>
            <w:tcW w:w="147" w:type="pct"/>
          </w:tcPr>
          <w:p w:rsidR="00337791" w:rsidRDefault="00E60AAA">
            <w:pPr>
              <w:pStyle w:val="a3"/>
              <w:jc w:val="center"/>
            </w:pPr>
            <w:r>
              <w:t>№</w:t>
            </w:r>
          </w:p>
        </w:tc>
        <w:tc>
          <w:tcPr>
            <w:tcW w:w="3383" w:type="pct"/>
          </w:tcPr>
          <w:p w:rsidR="00337791" w:rsidRDefault="00E60AAA">
            <w:pPr>
              <w:pStyle w:val="a3"/>
              <w:jc w:val="center"/>
            </w:pPr>
            <w:r>
              <w:t>Тақырыптың атауы және мазмұны</w:t>
            </w:r>
          </w:p>
        </w:tc>
        <w:tc>
          <w:tcPr>
            <w:tcW w:w="818" w:type="pct"/>
          </w:tcPr>
          <w:p w:rsidR="00337791" w:rsidRDefault="00E60AAA">
            <w:pPr>
              <w:pStyle w:val="a3"/>
              <w:jc w:val="center"/>
            </w:pPr>
            <w:r>
              <w:t>Еңбек сыйымдылығы сағат</w:t>
            </w:r>
          </w:p>
        </w:tc>
        <w:tc>
          <w:tcPr>
            <w:tcW w:w="653" w:type="pct"/>
          </w:tcPr>
          <w:p w:rsidR="00337791" w:rsidRDefault="00E60AAA">
            <w:pPr>
              <w:pStyle w:val="a3"/>
              <w:jc w:val="center"/>
            </w:pPr>
            <w:r>
              <w:t>Әдебиетке сілтеме</w:t>
            </w:r>
          </w:p>
        </w:tc>
      </w:tr>
      <w:tr w:rsidR="00337791">
        <w:tc>
          <w:tcPr>
            <w:tcW w:w="0" w:type="auto"/>
            <w:gridSpan w:val="4"/>
          </w:tcPr>
          <w:p w:rsidR="00337791" w:rsidRDefault="00E60AAA">
            <w:pPr>
              <w:pStyle w:val="a3"/>
              <w:jc w:val="center"/>
            </w:pPr>
            <w:r>
              <w:rPr>
                <w:b/>
              </w:rPr>
              <w:t>Дә</w:t>
            </w:r>
            <w:proofErr w:type="gramStart"/>
            <w:r>
              <w:rPr>
                <w:b/>
              </w:rPr>
              <w:t>р</w:t>
            </w:r>
            <w:proofErr w:type="gramEnd"/>
            <w:r>
              <w:rPr>
                <w:b/>
              </w:rPr>
              <w:t>істік сабақтар / Лекционные занятия</w:t>
            </w:r>
          </w:p>
        </w:tc>
      </w:tr>
      <w:tr w:rsidR="00337791">
        <w:tc>
          <w:tcPr>
            <w:tcW w:w="0" w:type="auto"/>
          </w:tcPr>
          <w:p w:rsidR="00337791" w:rsidRDefault="00E60AAA">
            <w:pPr>
              <w:pStyle w:val="a3"/>
              <w:jc w:val="center"/>
            </w:pPr>
            <w:r>
              <w:t>1</w:t>
            </w:r>
          </w:p>
        </w:tc>
        <w:tc>
          <w:tcPr>
            <w:tcW w:w="0" w:type="auto"/>
          </w:tcPr>
          <w:p w:rsidR="00337791" w:rsidRDefault="00E60AAA">
            <w:pPr>
              <w:pStyle w:val="a3"/>
            </w:pPr>
            <w:r>
              <w:rPr>
                <w:b/>
                <w:sz w:val="22"/>
                <w:lang w:val="kk-KZ"/>
              </w:rPr>
              <w:t>1 тақырып. Электр жетегінің даму тарихы.</w:t>
            </w:r>
          </w:p>
          <w:p w:rsidR="00337791" w:rsidRPr="00297E14" w:rsidRDefault="00E60AAA">
            <w:pPr>
              <w:pStyle w:val="a3"/>
              <w:rPr>
                <w:lang w:val="kk-KZ"/>
              </w:rPr>
            </w:pPr>
            <w:r>
              <w:rPr>
                <w:sz w:val="22"/>
                <w:lang w:val="kk-KZ"/>
              </w:rPr>
              <w:t>Электр жетегі туралы түсінік. Электр жетектерінің жіктелуі. Автоматтандырылған электр жетектерін дамытудың негізгі бағыттары</w:t>
            </w:r>
          </w:p>
        </w:tc>
        <w:tc>
          <w:tcPr>
            <w:tcW w:w="0" w:type="auto"/>
          </w:tcPr>
          <w:p w:rsidR="00337791" w:rsidRDefault="00FC527E">
            <w:pPr>
              <w:pStyle w:val="a3"/>
              <w:jc w:val="center"/>
            </w:pPr>
            <w:r>
              <w:t>2</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t>2</w:t>
            </w:r>
          </w:p>
        </w:tc>
        <w:tc>
          <w:tcPr>
            <w:tcW w:w="0" w:type="auto"/>
          </w:tcPr>
          <w:p w:rsidR="00337791" w:rsidRDefault="00E60AAA">
            <w:pPr>
              <w:pStyle w:val="a3"/>
            </w:pPr>
            <w:r>
              <w:rPr>
                <w:b/>
                <w:sz w:val="22"/>
                <w:lang w:val="kk-KZ"/>
              </w:rPr>
              <w:t>2 тақырып. Жұмыс машиналары мен электр қозғалтқыштарының механикалық сипаттамалары.</w:t>
            </w:r>
          </w:p>
          <w:p w:rsidR="00337791" w:rsidRPr="00297E14" w:rsidRDefault="00E60AAA">
            <w:pPr>
              <w:pStyle w:val="a3"/>
              <w:rPr>
                <w:lang w:val="kk-KZ"/>
              </w:rPr>
            </w:pPr>
            <w:r>
              <w:rPr>
                <w:sz w:val="22"/>
                <w:lang w:val="kk-KZ"/>
              </w:rPr>
              <w:t>Электр жетегінің статикалық тұрақтылығы. Механикалық сипаттамалардың түрлері. Жасанды және табиғи механикалық сипаттамалары. Механикалық сипаттамалардың қаттылығы. Электр жетектерінің статикалық тұрақтылығы.</w:t>
            </w:r>
          </w:p>
        </w:tc>
        <w:tc>
          <w:tcPr>
            <w:tcW w:w="0" w:type="auto"/>
          </w:tcPr>
          <w:p w:rsidR="00337791" w:rsidRDefault="00E60AAA">
            <w:pPr>
              <w:pStyle w:val="a3"/>
              <w:jc w:val="center"/>
            </w:pPr>
            <w:r>
              <w:t>2</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lastRenderedPageBreak/>
              <w:t>3</w:t>
            </w:r>
          </w:p>
        </w:tc>
        <w:tc>
          <w:tcPr>
            <w:tcW w:w="0" w:type="auto"/>
          </w:tcPr>
          <w:p w:rsidR="00337791" w:rsidRDefault="00E60AAA">
            <w:pPr>
              <w:pStyle w:val="a3"/>
            </w:pPr>
            <w:r>
              <w:rPr>
                <w:b/>
                <w:sz w:val="22"/>
                <w:lang w:val="kk-KZ"/>
              </w:rPr>
              <w:t>3 тақырып. Электр жетегінің динамикасы негіздері.</w:t>
            </w:r>
          </w:p>
          <w:p w:rsidR="00337791" w:rsidRDefault="00E60AAA">
            <w:pPr>
              <w:pStyle w:val="a3"/>
            </w:pPr>
            <w:r>
              <w:rPr>
                <w:sz w:val="22"/>
                <w:lang w:val="kk-KZ"/>
              </w:rPr>
              <w:t>Жалпы ережелер Электр жетегінің қозғалыс теңдеуі. Инерция моменттерін анықтау әдістері. Қарсыласу моменті мен инерция моментін бір айналу осіне келтіру. Электр жетегінің қозғалыс теңдеуінің графикалық-аналитикалық шешімі.</w:t>
            </w:r>
          </w:p>
        </w:tc>
        <w:tc>
          <w:tcPr>
            <w:tcW w:w="0" w:type="auto"/>
          </w:tcPr>
          <w:p w:rsidR="00337791" w:rsidRDefault="00FC527E">
            <w:pPr>
              <w:pStyle w:val="a3"/>
              <w:jc w:val="center"/>
            </w:pPr>
            <w:r>
              <w:t>2</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t>4</w:t>
            </w:r>
          </w:p>
        </w:tc>
        <w:tc>
          <w:tcPr>
            <w:tcW w:w="0" w:type="auto"/>
          </w:tcPr>
          <w:p w:rsidR="00337791" w:rsidRDefault="00E60AAA">
            <w:pPr>
              <w:pStyle w:val="a3"/>
            </w:pPr>
            <w:r>
              <w:rPr>
                <w:b/>
                <w:sz w:val="22"/>
                <w:lang w:val="kk-KZ"/>
              </w:rPr>
              <w:t>4 тақырып. Параллель (тәуелсіз) қоздырудың тұрақты қозғағышының механикалық және электромеханикалық сипаттамалары (ТТҚ ТҚ).</w:t>
            </w:r>
          </w:p>
          <w:p w:rsidR="00337791" w:rsidRDefault="00E60AAA">
            <w:pPr>
              <w:pStyle w:val="a3"/>
            </w:pPr>
            <w:r>
              <w:rPr>
                <w:sz w:val="22"/>
                <w:lang w:val="kk-KZ"/>
              </w:rPr>
              <w:t>Тәуелсіз қозу қозғалтқышы туралы жалпы мәліметтер. ТТҚ ТҚ механикалық және электромеханикалық сипаттамалары туралы артықшылықтары мен білімі. Паспорт мәліметтері бойынша ТТҚ ТҚ сипаттамаларын құру және айналу жылдамдығын басқару әдістері. ТТҚ ТҚ кемшіліктері.</w:t>
            </w:r>
          </w:p>
        </w:tc>
        <w:tc>
          <w:tcPr>
            <w:tcW w:w="0" w:type="auto"/>
          </w:tcPr>
          <w:p w:rsidR="00337791" w:rsidRDefault="00FC527E">
            <w:pPr>
              <w:pStyle w:val="a3"/>
              <w:jc w:val="center"/>
            </w:pPr>
            <w:r>
              <w:t>2</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t>5</w:t>
            </w:r>
          </w:p>
        </w:tc>
        <w:tc>
          <w:tcPr>
            <w:tcW w:w="0" w:type="auto"/>
          </w:tcPr>
          <w:p w:rsidR="00337791" w:rsidRDefault="00E60AAA">
            <w:pPr>
              <w:pStyle w:val="a3"/>
            </w:pPr>
            <w:r>
              <w:rPr>
                <w:b/>
                <w:sz w:val="22"/>
                <w:lang w:val="kk-KZ"/>
              </w:rPr>
              <w:t>5 тақырып. Тежеу жағдайындағы ТТҚ ТҚ механикалық сипаттамалары.</w:t>
            </w:r>
          </w:p>
          <w:p w:rsidR="00337791" w:rsidRDefault="00E60AAA">
            <w:pPr>
              <w:pStyle w:val="a3"/>
            </w:pPr>
            <w:r>
              <w:rPr>
                <w:sz w:val="22"/>
                <w:lang w:val="kk-KZ"/>
              </w:rPr>
              <w:t>Генеративті (регенеративті), динамикалық тежелу. Оппозицияның кедергісі. Жалпы мәліметтер, іске асырудың мысалдары.</w:t>
            </w:r>
          </w:p>
        </w:tc>
        <w:tc>
          <w:tcPr>
            <w:tcW w:w="0" w:type="auto"/>
          </w:tcPr>
          <w:p w:rsidR="00337791" w:rsidRDefault="00FC527E">
            <w:pPr>
              <w:pStyle w:val="a3"/>
              <w:jc w:val="center"/>
            </w:pPr>
            <w:r>
              <w:t>2</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t>6</w:t>
            </w:r>
          </w:p>
        </w:tc>
        <w:tc>
          <w:tcPr>
            <w:tcW w:w="0" w:type="auto"/>
          </w:tcPr>
          <w:p w:rsidR="00337791" w:rsidRDefault="00E60AAA">
            <w:pPr>
              <w:pStyle w:val="a3"/>
            </w:pPr>
            <w:r>
              <w:rPr>
                <w:b/>
                <w:sz w:val="22"/>
                <w:lang w:val="kk-KZ"/>
              </w:rPr>
              <w:t>6 тақырып. Тізбектелген қоздыру кезіндегі электр қозғалтқышының механикалық және электромеханикалық сипаттамалары (ТТҚ ПҚ).</w:t>
            </w:r>
          </w:p>
          <w:p w:rsidR="00337791" w:rsidRPr="00297E14" w:rsidRDefault="00E60AAA">
            <w:pPr>
              <w:pStyle w:val="a3"/>
              <w:rPr>
                <w:lang w:val="kk-KZ"/>
              </w:rPr>
            </w:pPr>
            <w:r>
              <w:rPr>
                <w:sz w:val="22"/>
                <w:lang w:val="kk-KZ"/>
              </w:rPr>
              <w:t>ТТҚ ПҚ механикалық және электромеханикалық сипаттамаларының теңдеулерін шығару. ТТҚ ПҚ табиғи және реостатикалық сипаттамаларын есептеу және құру. ТТҚ ПҚ-нің бастапқы кедергісін есептеу.</w:t>
            </w:r>
          </w:p>
        </w:tc>
        <w:tc>
          <w:tcPr>
            <w:tcW w:w="0" w:type="auto"/>
          </w:tcPr>
          <w:p w:rsidR="00337791" w:rsidRDefault="00FC527E">
            <w:pPr>
              <w:pStyle w:val="a3"/>
              <w:jc w:val="center"/>
            </w:pPr>
            <w:r>
              <w:t>2</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t>7</w:t>
            </w:r>
          </w:p>
        </w:tc>
        <w:tc>
          <w:tcPr>
            <w:tcW w:w="0" w:type="auto"/>
          </w:tcPr>
          <w:p w:rsidR="00337791" w:rsidRDefault="00E60AAA">
            <w:pPr>
              <w:pStyle w:val="a3"/>
            </w:pPr>
            <w:r>
              <w:rPr>
                <w:b/>
                <w:sz w:val="22"/>
                <w:lang w:val="kk-KZ"/>
              </w:rPr>
              <w:t>7 тақырып. ТТҚ АҚ тежеу ​​тәсілдері мен координаттарын үйлестіру.</w:t>
            </w:r>
          </w:p>
          <w:p w:rsidR="00337791" w:rsidRPr="00297E14" w:rsidRDefault="00E60AAA">
            <w:pPr>
              <w:pStyle w:val="a3"/>
              <w:rPr>
                <w:lang w:val="kk-KZ"/>
              </w:rPr>
            </w:pPr>
            <w:r>
              <w:rPr>
                <w:sz w:val="22"/>
                <w:lang w:val="kk-KZ"/>
              </w:rPr>
              <w:t>Аралас қоздыру қозғағышы бар электр жетегі (ТТҚ АҚ). ТТҚ ПҚ көмегімен электр жетегінің айналу жиілігін басқару жолдары. ТТҚ ПҚ көмегімен электр жетегінің тежеу ​​режимдері. ТТҚ АҚ электр жетегінің қасиеттері мен сипаттамалары</w:t>
            </w:r>
          </w:p>
        </w:tc>
        <w:tc>
          <w:tcPr>
            <w:tcW w:w="0" w:type="auto"/>
          </w:tcPr>
          <w:p w:rsidR="00337791" w:rsidRDefault="00FC527E">
            <w:pPr>
              <w:pStyle w:val="a3"/>
              <w:jc w:val="center"/>
            </w:pPr>
            <w:r>
              <w:t>2</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t>8</w:t>
            </w:r>
          </w:p>
        </w:tc>
        <w:tc>
          <w:tcPr>
            <w:tcW w:w="0" w:type="auto"/>
          </w:tcPr>
          <w:p w:rsidR="00337791" w:rsidRDefault="00E60AAA">
            <w:pPr>
              <w:pStyle w:val="a3"/>
            </w:pPr>
            <w:r>
              <w:rPr>
                <w:b/>
                <w:sz w:val="22"/>
                <w:lang w:val="kk-KZ"/>
              </w:rPr>
              <w:t>8 тақырып. Асинхронды қозғалтқыштардың механикалық сипаттамалары.</w:t>
            </w:r>
          </w:p>
          <w:p w:rsidR="00337791" w:rsidRPr="00297E14" w:rsidRDefault="00E60AAA">
            <w:pPr>
              <w:pStyle w:val="a3"/>
              <w:rPr>
                <w:lang w:val="kk-KZ"/>
              </w:rPr>
            </w:pPr>
            <w:r>
              <w:rPr>
                <w:sz w:val="22"/>
                <w:lang w:val="kk-KZ"/>
              </w:rPr>
              <w:t>Асинхронды қозғалтқыштары бар электр жетегі бойынша жалпы мәліметтер. АҚ механикалық сипаттамасының теңдеуі. Механикалық сипаттаманы талдау. Паспорттық мәліметтер бойынша АҚ механикалық сипаттамасын есептеу.</w:t>
            </w:r>
          </w:p>
        </w:tc>
        <w:tc>
          <w:tcPr>
            <w:tcW w:w="0" w:type="auto"/>
          </w:tcPr>
          <w:p w:rsidR="00337791" w:rsidRDefault="00FC527E">
            <w:pPr>
              <w:pStyle w:val="a3"/>
              <w:jc w:val="center"/>
            </w:pPr>
            <w:r>
              <w:t>3</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t>9</w:t>
            </w:r>
          </w:p>
        </w:tc>
        <w:tc>
          <w:tcPr>
            <w:tcW w:w="0" w:type="auto"/>
          </w:tcPr>
          <w:p w:rsidR="00337791" w:rsidRDefault="00E60AAA">
            <w:pPr>
              <w:pStyle w:val="a3"/>
            </w:pPr>
            <w:r>
              <w:rPr>
                <w:b/>
                <w:sz w:val="22"/>
                <w:lang w:val="kk-KZ"/>
              </w:rPr>
              <w:t>9 тақырып. Тежегіш режимдеріндегі АҚ механикалық сипаттамалары.</w:t>
            </w:r>
          </w:p>
          <w:p w:rsidR="00337791" w:rsidRDefault="00E60AAA">
            <w:pPr>
              <w:pStyle w:val="a3"/>
            </w:pPr>
            <w:r>
              <w:rPr>
                <w:sz w:val="22"/>
                <w:lang w:val="kk-KZ"/>
              </w:rPr>
              <w:t>Генераторлық тежелу, кері қосумен тежелу, динамикалық тежелу. Әдістердің іске асырылу мысалдары, артықшылықтары мен кемшіліктері. Электржетектің симметриялы емес жұмыс режимдерінде АҚ механикалық сипаттамалары.</w:t>
            </w:r>
          </w:p>
        </w:tc>
        <w:tc>
          <w:tcPr>
            <w:tcW w:w="0" w:type="auto"/>
          </w:tcPr>
          <w:p w:rsidR="00337791" w:rsidRDefault="00FC527E">
            <w:pPr>
              <w:pStyle w:val="a3"/>
              <w:jc w:val="center"/>
            </w:pPr>
            <w:r>
              <w:t>2</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t>10</w:t>
            </w:r>
          </w:p>
        </w:tc>
        <w:tc>
          <w:tcPr>
            <w:tcW w:w="0" w:type="auto"/>
          </w:tcPr>
          <w:p w:rsidR="00337791" w:rsidRDefault="00E60AAA">
            <w:pPr>
              <w:pStyle w:val="a3"/>
            </w:pPr>
            <w:r>
              <w:rPr>
                <w:b/>
                <w:sz w:val="22"/>
                <w:lang w:val="kk-KZ"/>
              </w:rPr>
              <w:t>10 тақырып. Асинхронды қозғалтқыштары бар электржетектің бұрыштық жылдамдығын реттеу.</w:t>
            </w:r>
          </w:p>
          <w:p w:rsidR="00337791" w:rsidRDefault="00E60AAA">
            <w:pPr>
              <w:pStyle w:val="a3"/>
            </w:pPr>
            <w:r>
              <w:rPr>
                <w:sz w:val="22"/>
                <w:lang w:val="kk-KZ"/>
              </w:rPr>
              <w:t>Қоректендіргіш кернеу, қоректендіргіш ток жиілігі және полюстер жұптарының санын реттеу. Әр әдісті іске асыру мысалдары, артықшылықтары мен кемшіліктері.</w:t>
            </w:r>
          </w:p>
        </w:tc>
        <w:tc>
          <w:tcPr>
            <w:tcW w:w="0" w:type="auto"/>
          </w:tcPr>
          <w:p w:rsidR="00337791" w:rsidRDefault="00FC527E">
            <w:pPr>
              <w:pStyle w:val="a3"/>
              <w:jc w:val="center"/>
            </w:pPr>
            <w:r>
              <w:t>2</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t>11</w:t>
            </w:r>
          </w:p>
        </w:tc>
        <w:tc>
          <w:tcPr>
            <w:tcW w:w="0" w:type="auto"/>
          </w:tcPr>
          <w:p w:rsidR="00337791" w:rsidRDefault="00E60AAA">
            <w:pPr>
              <w:pStyle w:val="a3"/>
            </w:pPr>
            <w:r>
              <w:rPr>
                <w:b/>
                <w:sz w:val="22"/>
                <w:lang w:val="kk-KZ"/>
              </w:rPr>
              <w:t xml:space="preserve">11 тақырып. Әр түрлі жұмыс режимдері үшін электр </w:t>
            </w:r>
            <w:r>
              <w:rPr>
                <w:b/>
                <w:sz w:val="22"/>
                <w:lang w:val="kk-KZ"/>
              </w:rPr>
              <w:lastRenderedPageBreak/>
              <w:t>жетектерінің қуатын есептеу.</w:t>
            </w:r>
          </w:p>
          <w:p w:rsidR="00337791" w:rsidRPr="00297E14" w:rsidRDefault="00E60AAA">
            <w:pPr>
              <w:pStyle w:val="a3"/>
              <w:rPr>
                <w:lang w:val="kk-KZ"/>
              </w:rPr>
            </w:pPr>
            <w:r>
              <w:rPr>
                <w:sz w:val="22"/>
                <w:lang w:val="kk-KZ"/>
              </w:rPr>
              <w:t>Электрқозғалтқышты қыздыру және суыту. Электржетектің жұмыс режимдерін жіктеу. Электржетектің ұзақ, қысқа мерзімді және қайта-қысқа мерзімді жұмыс режимдері үшін электрқозғалтқыштың қуатын есептеу.</w:t>
            </w:r>
          </w:p>
        </w:tc>
        <w:tc>
          <w:tcPr>
            <w:tcW w:w="0" w:type="auto"/>
          </w:tcPr>
          <w:p w:rsidR="00337791" w:rsidRDefault="00FC527E">
            <w:pPr>
              <w:pStyle w:val="a3"/>
              <w:jc w:val="center"/>
            </w:pPr>
            <w:r>
              <w:lastRenderedPageBreak/>
              <w:t>3</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lastRenderedPageBreak/>
              <w:t>12</w:t>
            </w:r>
          </w:p>
        </w:tc>
        <w:tc>
          <w:tcPr>
            <w:tcW w:w="0" w:type="auto"/>
          </w:tcPr>
          <w:p w:rsidR="00337791" w:rsidRDefault="00E60AAA">
            <w:pPr>
              <w:pStyle w:val="a3"/>
            </w:pPr>
            <w:r>
              <w:rPr>
                <w:b/>
                <w:sz w:val="22"/>
                <w:lang w:val="kk-KZ"/>
              </w:rPr>
              <w:t>12 тақырып. Көтеру-тасымалдау машиналары мен қисық тиекті-шатунды механизмді агрегаттардың электржетегі.</w:t>
            </w:r>
          </w:p>
          <w:p w:rsidR="00337791" w:rsidRDefault="00E60AAA">
            <w:pPr>
              <w:pStyle w:val="a3"/>
            </w:pPr>
            <w:r>
              <w:rPr>
                <w:sz w:val="22"/>
                <w:lang w:val="kk-KZ"/>
              </w:rPr>
              <w:t>Жетек сипаттамалары және жұмыс ерекшеліктері. Машиналар мен қондырғылардың электр жетегінің түрін таңдау және қуатын есептеу. Оқылатын машиналарды автоматтандыру ерекшеліктері.</w:t>
            </w:r>
          </w:p>
        </w:tc>
        <w:tc>
          <w:tcPr>
            <w:tcW w:w="0" w:type="auto"/>
          </w:tcPr>
          <w:p w:rsidR="00337791" w:rsidRDefault="00FC527E">
            <w:pPr>
              <w:pStyle w:val="a3"/>
              <w:jc w:val="center"/>
            </w:pPr>
            <w:r>
              <w:t>2</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t>13</w:t>
            </w:r>
          </w:p>
        </w:tc>
        <w:tc>
          <w:tcPr>
            <w:tcW w:w="0" w:type="auto"/>
          </w:tcPr>
          <w:p w:rsidR="00337791" w:rsidRDefault="00E60AAA">
            <w:pPr>
              <w:pStyle w:val="a3"/>
            </w:pPr>
            <w:r>
              <w:rPr>
                <w:b/>
                <w:sz w:val="22"/>
                <w:lang w:val="kk-KZ"/>
              </w:rPr>
              <w:t>13 тақырып. Ортадан тепкіш сорғыларға, желдеткіштерге арналған қондырғылардың электр жетегі.</w:t>
            </w:r>
          </w:p>
          <w:p w:rsidR="00337791" w:rsidRDefault="00E60AAA">
            <w:pPr>
              <w:pStyle w:val="a3"/>
            </w:pPr>
            <w:r>
              <w:rPr>
                <w:sz w:val="22"/>
                <w:lang w:val="kk-KZ"/>
              </w:rPr>
              <w:t>Жетек сипаттамалары. Электржетектің түрін таңдау және қуатын есептеу. Автоматтандыру сұлбалары. Реттеу принциптері және техникалық іске асыру.</w:t>
            </w:r>
          </w:p>
        </w:tc>
        <w:tc>
          <w:tcPr>
            <w:tcW w:w="0" w:type="auto"/>
          </w:tcPr>
          <w:p w:rsidR="00337791" w:rsidRDefault="00FC527E">
            <w:pPr>
              <w:pStyle w:val="a3"/>
              <w:jc w:val="center"/>
            </w:pPr>
            <w:r>
              <w:t>2</w:t>
            </w:r>
          </w:p>
        </w:tc>
        <w:tc>
          <w:tcPr>
            <w:tcW w:w="0" w:type="auto"/>
          </w:tcPr>
          <w:p w:rsidR="00337791" w:rsidRDefault="00E60AAA">
            <w:pPr>
              <w:pStyle w:val="a3"/>
              <w:jc w:val="center"/>
            </w:pPr>
            <w:r>
              <w:t>1,2,3,4,5</w:t>
            </w:r>
          </w:p>
        </w:tc>
      </w:tr>
      <w:tr w:rsidR="00337791">
        <w:tc>
          <w:tcPr>
            <w:tcW w:w="0" w:type="auto"/>
          </w:tcPr>
          <w:p w:rsidR="00337791" w:rsidRDefault="00E60AAA">
            <w:pPr>
              <w:pStyle w:val="a3"/>
              <w:jc w:val="center"/>
            </w:pPr>
            <w:r>
              <w:t>14</w:t>
            </w:r>
          </w:p>
        </w:tc>
        <w:tc>
          <w:tcPr>
            <w:tcW w:w="0" w:type="auto"/>
          </w:tcPr>
          <w:p w:rsidR="00337791" w:rsidRDefault="00E60AAA">
            <w:pPr>
              <w:pStyle w:val="a3"/>
            </w:pPr>
            <w:r>
              <w:rPr>
                <w:b/>
                <w:sz w:val="22"/>
                <w:lang w:val="kk-KZ"/>
              </w:rPr>
              <w:t>14 тақырып. Жөндеу өндірісінің, көтергіш-көлік механизмдерінің, металл өңдеу және ағаш өңдеу станоктарының электр жабдықтары</w:t>
            </w:r>
          </w:p>
        </w:tc>
        <w:tc>
          <w:tcPr>
            <w:tcW w:w="0" w:type="auto"/>
          </w:tcPr>
          <w:p w:rsidR="00337791" w:rsidRDefault="00FC527E">
            <w:pPr>
              <w:pStyle w:val="a3"/>
              <w:jc w:val="center"/>
            </w:pPr>
            <w:r>
              <w:t>2</w:t>
            </w:r>
          </w:p>
        </w:tc>
        <w:tc>
          <w:tcPr>
            <w:tcW w:w="0" w:type="auto"/>
          </w:tcPr>
          <w:p w:rsidR="00337791" w:rsidRDefault="00E60AAA">
            <w:pPr>
              <w:pStyle w:val="a3"/>
              <w:jc w:val="center"/>
            </w:pPr>
            <w:r>
              <w:t>1,2,3,4,5</w:t>
            </w:r>
          </w:p>
        </w:tc>
      </w:tr>
      <w:tr w:rsidR="00337791">
        <w:tc>
          <w:tcPr>
            <w:tcW w:w="0" w:type="auto"/>
            <w:gridSpan w:val="2"/>
          </w:tcPr>
          <w:p w:rsidR="00337791" w:rsidRDefault="00E60AAA">
            <w:pPr>
              <w:pStyle w:val="a3"/>
            </w:pPr>
            <w:r>
              <w:rPr>
                <w:b/>
              </w:rPr>
              <w:t>БАРЛЫҒ</w:t>
            </w:r>
            <w:proofErr w:type="gramStart"/>
            <w:r>
              <w:rPr>
                <w:b/>
              </w:rPr>
              <w:t>Ы</w:t>
            </w:r>
            <w:proofErr w:type="gramEnd"/>
            <w:r>
              <w:rPr>
                <w:b/>
              </w:rPr>
              <w:t xml:space="preserve"> / ИТОГО</w:t>
            </w:r>
          </w:p>
        </w:tc>
        <w:tc>
          <w:tcPr>
            <w:tcW w:w="0" w:type="auto"/>
          </w:tcPr>
          <w:p w:rsidR="00337791" w:rsidRDefault="00FC527E" w:rsidP="00FC527E">
            <w:pPr>
              <w:pStyle w:val="a3"/>
              <w:jc w:val="center"/>
            </w:pPr>
            <w:r>
              <w:rPr>
                <w:b/>
              </w:rPr>
              <w:t>30</w:t>
            </w:r>
            <w:bookmarkStart w:id="0" w:name="_GoBack"/>
            <w:bookmarkEnd w:id="0"/>
          </w:p>
        </w:tc>
        <w:tc>
          <w:tcPr>
            <w:tcW w:w="0" w:type="auto"/>
          </w:tcPr>
          <w:p w:rsidR="00337791" w:rsidRDefault="00337791">
            <w:pPr>
              <w:pStyle w:val="a3"/>
            </w:pPr>
          </w:p>
        </w:tc>
      </w:tr>
      <w:tr w:rsidR="00337791">
        <w:tc>
          <w:tcPr>
            <w:tcW w:w="0" w:type="auto"/>
            <w:gridSpan w:val="4"/>
          </w:tcPr>
          <w:p w:rsidR="00337791" w:rsidRDefault="00E60AAA">
            <w:pPr>
              <w:pStyle w:val="a3"/>
              <w:jc w:val="center"/>
            </w:pPr>
            <w:r>
              <w:rPr>
                <w:b/>
              </w:rPr>
              <w:t>Зертханалық сабақтар / Лабораторные занятия</w:t>
            </w:r>
          </w:p>
        </w:tc>
      </w:tr>
      <w:tr w:rsidR="00337791">
        <w:tc>
          <w:tcPr>
            <w:tcW w:w="0" w:type="auto"/>
          </w:tcPr>
          <w:p w:rsidR="00337791" w:rsidRDefault="00E60AAA">
            <w:pPr>
              <w:pStyle w:val="a3"/>
              <w:jc w:val="center"/>
            </w:pPr>
            <w:r>
              <w:t>1</w:t>
            </w:r>
          </w:p>
        </w:tc>
        <w:tc>
          <w:tcPr>
            <w:tcW w:w="0" w:type="auto"/>
          </w:tcPr>
          <w:p w:rsidR="00337791" w:rsidRDefault="00E60AAA">
            <w:pPr>
              <w:pStyle w:val="a3"/>
            </w:pPr>
            <w:r>
              <w:rPr>
                <w:b/>
                <w:sz w:val="22"/>
                <w:lang w:val="kk-KZ"/>
              </w:rPr>
              <w:t>1 тақырып. Қысқа тұйықталған роторы бар үш фазалы асинхронды электр қозғалтқышының механикалық және электромеханикалық сипаттамаларын зерттеу</w:t>
            </w:r>
          </w:p>
        </w:tc>
        <w:tc>
          <w:tcPr>
            <w:tcW w:w="0" w:type="auto"/>
          </w:tcPr>
          <w:p w:rsidR="00337791" w:rsidRDefault="00E60AAA">
            <w:pPr>
              <w:pStyle w:val="a3"/>
              <w:jc w:val="center"/>
            </w:pPr>
            <w:r>
              <w:t>3</w:t>
            </w:r>
          </w:p>
        </w:tc>
        <w:tc>
          <w:tcPr>
            <w:tcW w:w="0" w:type="auto"/>
          </w:tcPr>
          <w:p w:rsidR="00337791" w:rsidRDefault="00E60AAA">
            <w:pPr>
              <w:pStyle w:val="a3"/>
              <w:jc w:val="center"/>
            </w:pPr>
            <w:r>
              <w:t>6,7</w:t>
            </w:r>
          </w:p>
        </w:tc>
      </w:tr>
      <w:tr w:rsidR="00337791">
        <w:tc>
          <w:tcPr>
            <w:tcW w:w="0" w:type="auto"/>
          </w:tcPr>
          <w:p w:rsidR="00337791" w:rsidRDefault="00E60AAA">
            <w:pPr>
              <w:pStyle w:val="a3"/>
              <w:jc w:val="center"/>
            </w:pPr>
            <w:r>
              <w:t>2</w:t>
            </w:r>
          </w:p>
        </w:tc>
        <w:tc>
          <w:tcPr>
            <w:tcW w:w="0" w:type="auto"/>
          </w:tcPr>
          <w:p w:rsidR="00337791" w:rsidRDefault="00E60AAA">
            <w:pPr>
              <w:pStyle w:val="a3"/>
            </w:pPr>
            <w:r>
              <w:rPr>
                <w:b/>
                <w:sz w:val="22"/>
                <w:lang w:val="kk-KZ"/>
              </w:rPr>
              <w:t>2 тақырып. Асинхронды қозғалтқыштың жұмыс режимін зерттеу</w:t>
            </w:r>
          </w:p>
        </w:tc>
        <w:tc>
          <w:tcPr>
            <w:tcW w:w="0" w:type="auto"/>
          </w:tcPr>
          <w:p w:rsidR="00337791" w:rsidRDefault="00E60AAA">
            <w:pPr>
              <w:pStyle w:val="a3"/>
              <w:jc w:val="center"/>
            </w:pPr>
            <w:r>
              <w:t>3</w:t>
            </w:r>
          </w:p>
        </w:tc>
        <w:tc>
          <w:tcPr>
            <w:tcW w:w="0" w:type="auto"/>
          </w:tcPr>
          <w:p w:rsidR="00337791" w:rsidRDefault="00E60AAA">
            <w:pPr>
              <w:pStyle w:val="a3"/>
              <w:jc w:val="center"/>
            </w:pPr>
            <w:r>
              <w:t>6,7</w:t>
            </w:r>
          </w:p>
        </w:tc>
      </w:tr>
      <w:tr w:rsidR="00337791">
        <w:tc>
          <w:tcPr>
            <w:tcW w:w="0" w:type="auto"/>
          </w:tcPr>
          <w:p w:rsidR="00337791" w:rsidRDefault="00E60AAA">
            <w:pPr>
              <w:pStyle w:val="a3"/>
              <w:jc w:val="center"/>
            </w:pPr>
            <w:r>
              <w:t>3</w:t>
            </w:r>
          </w:p>
        </w:tc>
        <w:tc>
          <w:tcPr>
            <w:tcW w:w="0" w:type="auto"/>
          </w:tcPr>
          <w:p w:rsidR="00337791" w:rsidRDefault="00E60AAA">
            <w:pPr>
              <w:pStyle w:val="a3"/>
            </w:pPr>
            <w:r>
              <w:rPr>
                <w:b/>
                <w:sz w:val="22"/>
                <w:lang w:val="kk-KZ"/>
              </w:rPr>
              <w:t>3 тақырып. Тәуелсіз қозудың тұрақты тогы қозғалтқышының механикалық және электромеханикалық сипаттамаларын зерттеу.</w:t>
            </w:r>
          </w:p>
          <w:p w:rsidR="00337791" w:rsidRDefault="00337791">
            <w:pPr>
              <w:pStyle w:val="a3"/>
            </w:pPr>
          </w:p>
        </w:tc>
        <w:tc>
          <w:tcPr>
            <w:tcW w:w="0" w:type="auto"/>
          </w:tcPr>
          <w:p w:rsidR="00337791" w:rsidRDefault="00E60AAA">
            <w:pPr>
              <w:pStyle w:val="a3"/>
              <w:jc w:val="center"/>
            </w:pPr>
            <w:r>
              <w:t>3</w:t>
            </w:r>
          </w:p>
        </w:tc>
        <w:tc>
          <w:tcPr>
            <w:tcW w:w="0" w:type="auto"/>
          </w:tcPr>
          <w:p w:rsidR="00337791" w:rsidRDefault="00E60AAA">
            <w:pPr>
              <w:pStyle w:val="a3"/>
              <w:jc w:val="center"/>
            </w:pPr>
            <w:r>
              <w:t>6,7</w:t>
            </w:r>
          </w:p>
        </w:tc>
      </w:tr>
      <w:tr w:rsidR="00337791">
        <w:tc>
          <w:tcPr>
            <w:tcW w:w="0" w:type="auto"/>
          </w:tcPr>
          <w:p w:rsidR="00337791" w:rsidRDefault="00E60AAA">
            <w:pPr>
              <w:pStyle w:val="a3"/>
              <w:jc w:val="center"/>
            </w:pPr>
            <w:r>
              <w:t>4</w:t>
            </w:r>
          </w:p>
        </w:tc>
        <w:tc>
          <w:tcPr>
            <w:tcW w:w="0" w:type="auto"/>
          </w:tcPr>
          <w:p w:rsidR="00337791" w:rsidRDefault="00E60AAA">
            <w:pPr>
              <w:pStyle w:val="a3"/>
            </w:pPr>
            <w:r>
              <w:rPr>
                <w:b/>
                <w:sz w:val="22"/>
                <w:lang w:val="kk-KZ"/>
              </w:rPr>
              <w:t>4 тақырып. Тәуелсіз қозудың тұрақты тогы қозғалтқышының айналу жиілігін реттеу тәсілдері</w:t>
            </w:r>
          </w:p>
        </w:tc>
        <w:tc>
          <w:tcPr>
            <w:tcW w:w="0" w:type="auto"/>
          </w:tcPr>
          <w:p w:rsidR="00337791" w:rsidRDefault="00E60AAA">
            <w:pPr>
              <w:pStyle w:val="a3"/>
              <w:jc w:val="center"/>
            </w:pPr>
            <w:r>
              <w:t>3</w:t>
            </w:r>
          </w:p>
        </w:tc>
        <w:tc>
          <w:tcPr>
            <w:tcW w:w="0" w:type="auto"/>
          </w:tcPr>
          <w:p w:rsidR="00337791" w:rsidRDefault="00E60AAA">
            <w:pPr>
              <w:pStyle w:val="a3"/>
              <w:jc w:val="center"/>
            </w:pPr>
            <w:r>
              <w:t>6,7</w:t>
            </w:r>
          </w:p>
        </w:tc>
      </w:tr>
      <w:tr w:rsidR="00337791">
        <w:tc>
          <w:tcPr>
            <w:tcW w:w="0" w:type="auto"/>
          </w:tcPr>
          <w:p w:rsidR="00337791" w:rsidRDefault="00E60AAA">
            <w:pPr>
              <w:pStyle w:val="a3"/>
              <w:jc w:val="center"/>
            </w:pPr>
            <w:r>
              <w:t>5</w:t>
            </w:r>
          </w:p>
        </w:tc>
        <w:tc>
          <w:tcPr>
            <w:tcW w:w="0" w:type="auto"/>
          </w:tcPr>
          <w:p w:rsidR="00337791" w:rsidRDefault="00E60AAA">
            <w:pPr>
              <w:pStyle w:val="a3"/>
            </w:pPr>
            <w:r>
              <w:rPr>
                <w:b/>
                <w:sz w:val="22"/>
                <w:lang w:val="kk-KZ"/>
              </w:rPr>
              <w:t>5 тақырып. Параллель қозудың тұрақты тогы қозғалтқышының механикалық және электромеханикалық сипаттамаларын зерттеу.</w:t>
            </w:r>
          </w:p>
          <w:p w:rsidR="00337791" w:rsidRDefault="00337791">
            <w:pPr>
              <w:pStyle w:val="a3"/>
            </w:pPr>
          </w:p>
        </w:tc>
        <w:tc>
          <w:tcPr>
            <w:tcW w:w="0" w:type="auto"/>
          </w:tcPr>
          <w:p w:rsidR="00337791" w:rsidRDefault="00E60AAA">
            <w:pPr>
              <w:pStyle w:val="a3"/>
              <w:jc w:val="center"/>
            </w:pPr>
            <w:r>
              <w:t>3</w:t>
            </w:r>
          </w:p>
        </w:tc>
        <w:tc>
          <w:tcPr>
            <w:tcW w:w="0" w:type="auto"/>
          </w:tcPr>
          <w:p w:rsidR="00337791" w:rsidRDefault="00E60AAA">
            <w:pPr>
              <w:pStyle w:val="a3"/>
              <w:jc w:val="center"/>
            </w:pPr>
            <w:r>
              <w:t>6,7</w:t>
            </w:r>
          </w:p>
        </w:tc>
      </w:tr>
      <w:tr w:rsidR="00337791">
        <w:tc>
          <w:tcPr>
            <w:tcW w:w="0" w:type="auto"/>
            <w:gridSpan w:val="2"/>
          </w:tcPr>
          <w:p w:rsidR="00337791" w:rsidRDefault="00E60AAA">
            <w:pPr>
              <w:pStyle w:val="a3"/>
            </w:pPr>
            <w:r>
              <w:rPr>
                <w:b/>
              </w:rPr>
              <w:t>БАРЛЫҒ</w:t>
            </w:r>
            <w:proofErr w:type="gramStart"/>
            <w:r>
              <w:rPr>
                <w:b/>
              </w:rPr>
              <w:t>Ы</w:t>
            </w:r>
            <w:proofErr w:type="gramEnd"/>
            <w:r>
              <w:rPr>
                <w:b/>
              </w:rPr>
              <w:t xml:space="preserve"> / ИТОГО</w:t>
            </w:r>
          </w:p>
        </w:tc>
        <w:tc>
          <w:tcPr>
            <w:tcW w:w="0" w:type="auto"/>
          </w:tcPr>
          <w:p w:rsidR="00337791" w:rsidRDefault="00E60AAA">
            <w:pPr>
              <w:pStyle w:val="a3"/>
              <w:jc w:val="center"/>
            </w:pPr>
            <w:r>
              <w:rPr>
                <w:b/>
              </w:rPr>
              <w:t>15</w:t>
            </w:r>
          </w:p>
        </w:tc>
        <w:tc>
          <w:tcPr>
            <w:tcW w:w="0" w:type="auto"/>
          </w:tcPr>
          <w:p w:rsidR="00337791" w:rsidRDefault="00337791">
            <w:pPr>
              <w:pStyle w:val="a3"/>
            </w:pPr>
          </w:p>
        </w:tc>
      </w:tr>
    </w:tbl>
    <w:p w:rsidR="00337791" w:rsidRDefault="00337791">
      <w:pPr>
        <w:pStyle w:val="a3"/>
      </w:pPr>
    </w:p>
    <w:p w:rsidR="00337791" w:rsidRDefault="00E60AAA">
      <w:pPr>
        <w:pStyle w:val="a3"/>
        <w:jc w:val="center"/>
      </w:pPr>
      <w:r>
        <w:rPr>
          <w:b/>
        </w:rPr>
        <w:t>2.2 Тапсырманы өзді</w:t>
      </w:r>
      <w:proofErr w:type="gramStart"/>
      <w:r>
        <w:rPr>
          <w:b/>
        </w:rPr>
        <w:t>к</w:t>
      </w:r>
      <w:proofErr w:type="gramEnd"/>
      <w:r>
        <w:rPr>
          <w:b/>
        </w:rPr>
        <w:t xml:space="preserve"> жұмыс үшін оқыту (СӨЖ)</w:t>
      </w:r>
    </w:p>
    <w:p w:rsidR="00337791" w:rsidRDefault="0033779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075"/>
        <w:gridCol w:w="2191"/>
        <w:gridCol w:w="1183"/>
        <w:gridCol w:w="1384"/>
        <w:gridCol w:w="1584"/>
        <w:gridCol w:w="1271"/>
      </w:tblGrid>
      <w:tr w:rsidR="00337791">
        <w:trPr>
          <w:trHeight w:val="1229"/>
          <w:tblHeader/>
        </w:trPr>
        <w:tc>
          <w:tcPr>
            <w:tcW w:w="1026" w:type="pct"/>
          </w:tcPr>
          <w:p w:rsidR="00337791" w:rsidRDefault="00E60AAA">
            <w:pPr>
              <w:pStyle w:val="a3"/>
              <w:jc w:val="center"/>
            </w:pPr>
            <w:r>
              <w:t>Тақырып</w:t>
            </w:r>
          </w:p>
        </w:tc>
        <w:tc>
          <w:tcPr>
            <w:tcW w:w="1140" w:type="pct"/>
          </w:tcPr>
          <w:p w:rsidR="00337791" w:rsidRDefault="00E60AAA">
            <w:pPr>
              <w:pStyle w:val="a3"/>
              <w:jc w:val="center"/>
            </w:pPr>
            <w:r>
              <w:t>Тапсырманың мазмұны</w:t>
            </w:r>
          </w:p>
        </w:tc>
        <w:tc>
          <w:tcPr>
            <w:tcW w:w="620" w:type="pct"/>
          </w:tcPr>
          <w:p w:rsidR="00337791" w:rsidRDefault="00E60AAA">
            <w:pPr>
              <w:pStyle w:val="a3"/>
              <w:jc w:val="center"/>
            </w:pPr>
            <w:r>
              <w:t>Бақылау тү</w:t>
            </w:r>
            <w:proofErr w:type="gramStart"/>
            <w:r>
              <w:t>р</w:t>
            </w:r>
            <w:proofErr w:type="gramEnd"/>
            <w:r>
              <w:t>і</w:t>
            </w:r>
          </w:p>
        </w:tc>
        <w:tc>
          <w:tcPr>
            <w:tcW w:w="723" w:type="pct"/>
          </w:tcPr>
          <w:p w:rsidR="00337791" w:rsidRDefault="00E60AAA">
            <w:pPr>
              <w:pStyle w:val="a3"/>
              <w:jc w:val="center"/>
            </w:pPr>
            <w:r>
              <w:t>Тапсыру мерзі</w:t>
            </w:r>
            <w:proofErr w:type="gramStart"/>
            <w:r>
              <w:t>м</w:t>
            </w:r>
            <w:proofErr w:type="gramEnd"/>
            <w:r>
              <w:t>і, апта</w:t>
            </w:r>
          </w:p>
        </w:tc>
        <w:tc>
          <w:tcPr>
            <w:tcW w:w="822" w:type="pct"/>
          </w:tcPr>
          <w:p w:rsidR="00337791" w:rsidRDefault="00E60AAA">
            <w:pPr>
              <w:pStyle w:val="a3"/>
              <w:jc w:val="center"/>
            </w:pPr>
            <w:r>
              <w:t>Еңбек сыйымдылығы сағат</w:t>
            </w:r>
          </w:p>
        </w:tc>
        <w:tc>
          <w:tcPr>
            <w:tcW w:w="669" w:type="pct"/>
          </w:tcPr>
          <w:p w:rsidR="00337791" w:rsidRDefault="00E60AAA">
            <w:pPr>
              <w:pStyle w:val="a3"/>
              <w:jc w:val="center"/>
            </w:pPr>
            <w:r>
              <w:t>Әдебиетке сілтеме</w:t>
            </w:r>
          </w:p>
        </w:tc>
      </w:tr>
      <w:tr w:rsidR="00337791">
        <w:tc>
          <w:tcPr>
            <w:tcW w:w="0" w:type="auto"/>
          </w:tcPr>
          <w:p w:rsidR="00337791" w:rsidRDefault="00E60AAA">
            <w:pPr>
              <w:pStyle w:val="a3"/>
            </w:pPr>
            <w:r>
              <w:rPr>
                <w:sz w:val="22"/>
              </w:rPr>
              <w:t xml:space="preserve">Механикалық сипаттамалардың </w:t>
            </w:r>
            <w:r>
              <w:rPr>
                <w:sz w:val="22"/>
              </w:rPr>
              <w:lastRenderedPageBreak/>
              <w:t>есебі</w:t>
            </w:r>
          </w:p>
        </w:tc>
        <w:tc>
          <w:tcPr>
            <w:tcW w:w="0" w:type="auto"/>
          </w:tcPr>
          <w:p w:rsidR="00337791" w:rsidRDefault="00E60AAA">
            <w:pPr>
              <w:pStyle w:val="a3"/>
            </w:pPr>
            <w:r>
              <w:rPr>
                <w:sz w:val="22"/>
              </w:rPr>
              <w:lastRenderedPageBreak/>
              <w:t>Желдеткі</w:t>
            </w:r>
            <w:proofErr w:type="gramStart"/>
            <w:r>
              <w:rPr>
                <w:sz w:val="22"/>
              </w:rPr>
              <w:t>шт</w:t>
            </w:r>
            <w:proofErr w:type="gramEnd"/>
            <w:r>
              <w:rPr>
                <w:sz w:val="22"/>
              </w:rPr>
              <w:t xml:space="preserve">ің механикалық </w:t>
            </w:r>
            <w:r>
              <w:rPr>
                <w:sz w:val="22"/>
              </w:rPr>
              <w:lastRenderedPageBreak/>
              <w:t>сипаттамасын Мс (ω) есептеп және құрыңыз қозғалтқыштағы моментер ∆Мқоз мен механизмдегі ∆Мм шығындарын ескере отырып</w:t>
            </w:r>
          </w:p>
        </w:tc>
        <w:tc>
          <w:tcPr>
            <w:tcW w:w="0" w:type="auto"/>
          </w:tcPr>
          <w:p w:rsidR="00337791" w:rsidRDefault="00E60AAA">
            <w:pPr>
              <w:pStyle w:val="a3"/>
              <w:jc w:val="center"/>
            </w:pPr>
            <w:r>
              <w:rPr>
                <w:sz w:val="22"/>
              </w:rPr>
              <w:lastRenderedPageBreak/>
              <w:t>есеп</w:t>
            </w:r>
          </w:p>
        </w:tc>
        <w:tc>
          <w:tcPr>
            <w:tcW w:w="0" w:type="auto"/>
          </w:tcPr>
          <w:p w:rsidR="00337791" w:rsidRDefault="00E60AAA">
            <w:pPr>
              <w:pStyle w:val="a3"/>
              <w:jc w:val="center"/>
            </w:pPr>
            <w:r>
              <w:t>3</w:t>
            </w:r>
          </w:p>
        </w:tc>
        <w:tc>
          <w:tcPr>
            <w:tcW w:w="0" w:type="auto"/>
          </w:tcPr>
          <w:p w:rsidR="00337791" w:rsidRDefault="00E60AAA">
            <w:pPr>
              <w:pStyle w:val="a3"/>
              <w:jc w:val="center"/>
            </w:pPr>
            <w:r>
              <w:t>15</w:t>
            </w:r>
          </w:p>
        </w:tc>
        <w:tc>
          <w:tcPr>
            <w:tcW w:w="0" w:type="auto"/>
          </w:tcPr>
          <w:p w:rsidR="00337791" w:rsidRDefault="00E60AAA">
            <w:pPr>
              <w:pStyle w:val="a3"/>
              <w:jc w:val="center"/>
            </w:pPr>
            <w:r>
              <w:t>5,6,7</w:t>
            </w:r>
          </w:p>
        </w:tc>
      </w:tr>
      <w:tr w:rsidR="00337791">
        <w:tc>
          <w:tcPr>
            <w:tcW w:w="0" w:type="auto"/>
          </w:tcPr>
          <w:p w:rsidR="00337791" w:rsidRDefault="00E60AAA">
            <w:pPr>
              <w:pStyle w:val="a3"/>
            </w:pPr>
            <w:r>
              <w:rPr>
                <w:sz w:val="22"/>
              </w:rPr>
              <w:lastRenderedPageBreak/>
              <w:t>Электромеханикалық сипаттамалардың есебі</w:t>
            </w:r>
          </w:p>
        </w:tc>
        <w:tc>
          <w:tcPr>
            <w:tcW w:w="0" w:type="auto"/>
          </w:tcPr>
          <w:p w:rsidR="00337791" w:rsidRDefault="00E60AAA">
            <w:pPr>
              <w:pStyle w:val="a3"/>
            </w:pPr>
            <w:r>
              <w:rPr>
                <w:sz w:val="22"/>
              </w:rPr>
              <w:t>Номиналды және каталогтық деректерді пайдалана отырып, моментті анықтаңыз номиналды ағын кезінде, сондай-ақ әлсіреген кезде қысқа тұйықталу кезінде ҚТ ө</w:t>
            </w:r>
            <w:proofErr w:type="gramStart"/>
            <w:r>
              <w:rPr>
                <w:sz w:val="22"/>
              </w:rPr>
              <w:t>р</w:t>
            </w:r>
            <w:proofErr w:type="gramEnd"/>
            <w:r>
              <w:rPr>
                <w:sz w:val="22"/>
              </w:rPr>
              <w:t>істер 2 есе және 4 есе. Электр механикалық және механикалық графиктерді құрыңыз</w:t>
            </w:r>
          </w:p>
        </w:tc>
        <w:tc>
          <w:tcPr>
            <w:tcW w:w="0" w:type="auto"/>
          </w:tcPr>
          <w:p w:rsidR="00337791" w:rsidRDefault="00E60AAA">
            <w:pPr>
              <w:pStyle w:val="a3"/>
              <w:jc w:val="center"/>
            </w:pPr>
            <w:r>
              <w:rPr>
                <w:sz w:val="22"/>
              </w:rPr>
              <w:t>есеп</w:t>
            </w:r>
          </w:p>
        </w:tc>
        <w:tc>
          <w:tcPr>
            <w:tcW w:w="0" w:type="auto"/>
          </w:tcPr>
          <w:p w:rsidR="00337791" w:rsidRDefault="00E60AAA">
            <w:pPr>
              <w:pStyle w:val="a3"/>
              <w:jc w:val="center"/>
            </w:pPr>
            <w:r>
              <w:t>5</w:t>
            </w:r>
          </w:p>
        </w:tc>
        <w:tc>
          <w:tcPr>
            <w:tcW w:w="0" w:type="auto"/>
          </w:tcPr>
          <w:p w:rsidR="00337791" w:rsidRDefault="00E60AAA">
            <w:pPr>
              <w:pStyle w:val="a3"/>
              <w:jc w:val="center"/>
            </w:pPr>
            <w:r>
              <w:t>15</w:t>
            </w:r>
          </w:p>
        </w:tc>
        <w:tc>
          <w:tcPr>
            <w:tcW w:w="0" w:type="auto"/>
          </w:tcPr>
          <w:p w:rsidR="00337791" w:rsidRDefault="00E60AAA">
            <w:pPr>
              <w:pStyle w:val="a3"/>
              <w:jc w:val="center"/>
            </w:pPr>
            <w:r>
              <w:t>5,6,7</w:t>
            </w:r>
          </w:p>
        </w:tc>
      </w:tr>
      <w:tr w:rsidR="00337791">
        <w:tc>
          <w:tcPr>
            <w:tcW w:w="0" w:type="auto"/>
          </w:tcPr>
          <w:p w:rsidR="00337791" w:rsidRDefault="00E60AAA">
            <w:pPr>
              <w:pStyle w:val="a3"/>
            </w:pPr>
            <w:r>
              <w:rPr>
                <w:sz w:val="22"/>
              </w:rPr>
              <w:t>Құрама сұлбаларды құру</w:t>
            </w:r>
          </w:p>
        </w:tc>
        <w:tc>
          <w:tcPr>
            <w:tcW w:w="0" w:type="auto"/>
          </w:tcPr>
          <w:p w:rsidR="00337791" w:rsidRDefault="00E60AAA">
            <w:pPr>
              <w:pStyle w:val="a3"/>
            </w:pPr>
            <w:r>
              <w:rPr>
                <w:sz w:val="22"/>
              </w:rPr>
              <w:t xml:space="preserve">Каталогтағы деректерді пайдалана отырып, еркін тербелістер </w:t>
            </w:r>
            <w:proofErr w:type="gramStart"/>
            <w:r>
              <w:rPr>
                <w:sz w:val="22"/>
              </w:rPr>
              <w:t>жиіл</w:t>
            </w:r>
            <w:proofErr w:type="gramEnd"/>
            <w:r>
              <w:rPr>
                <w:sz w:val="22"/>
              </w:rPr>
              <w:t>ігін анықтаңыз ΩЭМ және тұрақты ток жетегі үшін α өшу коэффициенті. Беріліс функциясының өрнегін жазыңыз және құрылымдық сұлбасын бейнелеңіз. коэффициенттердің сандық мәндерімен.</w:t>
            </w:r>
          </w:p>
        </w:tc>
        <w:tc>
          <w:tcPr>
            <w:tcW w:w="0" w:type="auto"/>
          </w:tcPr>
          <w:p w:rsidR="00337791" w:rsidRDefault="00E60AAA">
            <w:pPr>
              <w:pStyle w:val="a3"/>
              <w:jc w:val="center"/>
            </w:pPr>
            <w:r>
              <w:rPr>
                <w:sz w:val="22"/>
              </w:rPr>
              <w:t>есеп</w:t>
            </w:r>
          </w:p>
        </w:tc>
        <w:tc>
          <w:tcPr>
            <w:tcW w:w="0" w:type="auto"/>
          </w:tcPr>
          <w:p w:rsidR="00337791" w:rsidRDefault="00E60AAA">
            <w:pPr>
              <w:pStyle w:val="a3"/>
              <w:jc w:val="center"/>
            </w:pPr>
            <w:r>
              <w:t>7</w:t>
            </w:r>
          </w:p>
        </w:tc>
        <w:tc>
          <w:tcPr>
            <w:tcW w:w="0" w:type="auto"/>
          </w:tcPr>
          <w:p w:rsidR="00337791" w:rsidRDefault="00E60AAA">
            <w:pPr>
              <w:pStyle w:val="a3"/>
              <w:jc w:val="center"/>
            </w:pPr>
            <w:r>
              <w:t>15</w:t>
            </w:r>
          </w:p>
        </w:tc>
        <w:tc>
          <w:tcPr>
            <w:tcW w:w="0" w:type="auto"/>
          </w:tcPr>
          <w:p w:rsidR="00337791" w:rsidRDefault="00E60AAA">
            <w:pPr>
              <w:pStyle w:val="a3"/>
              <w:jc w:val="center"/>
            </w:pPr>
            <w:r>
              <w:t>5,6,7</w:t>
            </w:r>
          </w:p>
        </w:tc>
      </w:tr>
      <w:tr w:rsidR="00337791">
        <w:tc>
          <w:tcPr>
            <w:tcW w:w="0" w:type="auto"/>
          </w:tcPr>
          <w:p w:rsidR="00337791" w:rsidRDefault="00E60AAA">
            <w:pPr>
              <w:pStyle w:val="a3"/>
            </w:pPr>
            <w:r>
              <w:rPr>
                <w:sz w:val="22"/>
              </w:rPr>
              <w:t>Қозғалтқыш қуатын таңдау</w:t>
            </w:r>
          </w:p>
        </w:tc>
        <w:tc>
          <w:tcPr>
            <w:tcW w:w="0" w:type="auto"/>
          </w:tcPr>
          <w:p w:rsidR="00337791" w:rsidRDefault="00E60AAA">
            <w:pPr>
              <w:pStyle w:val="a3"/>
            </w:pPr>
            <w:r>
              <w:rPr>
                <w:sz w:val="22"/>
              </w:rPr>
              <w:t>Кестеде келті</w:t>
            </w:r>
            <w:proofErr w:type="gramStart"/>
            <w:r>
              <w:rPr>
                <w:sz w:val="22"/>
              </w:rPr>
              <w:t>р</w:t>
            </w:r>
            <w:proofErr w:type="gramEnd"/>
            <w:r>
              <w:rPr>
                <w:sz w:val="22"/>
              </w:rPr>
              <w:t>ілген параметрлері жүктеме диаграммасы үшін ұзақ жұмыс режимін таңдаңыз</w:t>
            </w:r>
          </w:p>
        </w:tc>
        <w:tc>
          <w:tcPr>
            <w:tcW w:w="0" w:type="auto"/>
          </w:tcPr>
          <w:p w:rsidR="00337791" w:rsidRDefault="00E60AAA">
            <w:pPr>
              <w:pStyle w:val="a3"/>
              <w:jc w:val="center"/>
            </w:pPr>
            <w:r>
              <w:rPr>
                <w:sz w:val="22"/>
              </w:rPr>
              <w:t>есеп</w:t>
            </w:r>
          </w:p>
        </w:tc>
        <w:tc>
          <w:tcPr>
            <w:tcW w:w="0" w:type="auto"/>
          </w:tcPr>
          <w:p w:rsidR="00337791" w:rsidRDefault="00E60AAA">
            <w:pPr>
              <w:pStyle w:val="a3"/>
              <w:jc w:val="center"/>
            </w:pPr>
            <w:r>
              <w:t>10</w:t>
            </w:r>
          </w:p>
        </w:tc>
        <w:tc>
          <w:tcPr>
            <w:tcW w:w="0" w:type="auto"/>
          </w:tcPr>
          <w:p w:rsidR="00337791" w:rsidRDefault="00E60AAA">
            <w:pPr>
              <w:pStyle w:val="a3"/>
              <w:jc w:val="center"/>
            </w:pPr>
            <w:r>
              <w:t>15</w:t>
            </w:r>
          </w:p>
        </w:tc>
        <w:tc>
          <w:tcPr>
            <w:tcW w:w="0" w:type="auto"/>
          </w:tcPr>
          <w:p w:rsidR="00337791" w:rsidRDefault="00E60AAA">
            <w:pPr>
              <w:pStyle w:val="a3"/>
              <w:jc w:val="center"/>
            </w:pPr>
            <w:r>
              <w:t>5,7</w:t>
            </w:r>
          </w:p>
        </w:tc>
      </w:tr>
      <w:tr w:rsidR="00337791">
        <w:tc>
          <w:tcPr>
            <w:tcW w:w="0" w:type="auto"/>
          </w:tcPr>
          <w:p w:rsidR="00337791" w:rsidRDefault="00E60AAA">
            <w:pPr>
              <w:pStyle w:val="a3"/>
            </w:pPr>
            <w:r>
              <w:rPr>
                <w:sz w:val="22"/>
              </w:rPr>
              <w:t>Электржетектің координаталарын реттеу</w:t>
            </w:r>
          </w:p>
        </w:tc>
        <w:tc>
          <w:tcPr>
            <w:tcW w:w="0" w:type="auto"/>
          </w:tcPr>
          <w:p w:rsidR="00337791" w:rsidRDefault="00E60AAA">
            <w:pPr>
              <w:pStyle w:val="a3"/>
            </w:pPr>
            <w:r>
              <w:rPr>
                <w:sz w:val="22"/>
              </w:rPr>
              <w:t xml:space="preserve">Кестелік деректерді пайдалана отырып, номиналды сәтте және кернеудің 2 есе төмендеуі кезінде Дω жылдамдығын реттеу ауқымын анықтаңыз; 4 рет. Қозу кернеуі </w:t>
            </w:r>
            <w:r>
              <w:rPr>
                <w:sz w:val="22"/>
              </w:rPr>
              <w:lastRenderedPageBreak/>
              <w:t xml:space="preserve">тәуелсіз </w:t>
            </w:r>
            <w:proofErr w:type="gramStart"/>
            <w:r>
              <w:rPr>
                <w:sz w:val="22"/>
              </w:rPr>
              <w:t>деп</w:t>
            </w:r>
            <w:proofErr w:type="gramEnd"/>
            <w:r>
              <w:rPr>
                <w:sz w:val="22"/>
              </w:rPr>
              <w:t xml:space="preserve"> есептеңіз. Құрыңыз кестесі механикалық сипаттамалар.</w:t>
            </w:r>
          </w:p>
        </w:tc>
        <w:tc>
          <w:tcPr>
            <w:tcW w:w="0" w:type="auto"/>
          </w:tcPr>
          <w:p w:rsidR="00337791" w:rsidRDefault="00E60AAA">
            <w:pPr>
              <w:pStyle w:val="a3"/>
              <w:jc w:val="center"/>
            </w:pPr>
            <w:r>
              <w:rPr>
                <w:sz w:val="22"/>
              </w:rPr>
              <w:lastRenderedPageBreak/>
              <w:t>есеп</w:t>
            </w:r>
          </w:p>
        </w:tc>
        <w:tc>
          <w:tcPr>
            <w:tcW w:w="0" w:type="auto"/>
          </w:tcPr>
          <w:p w:rsidR="00337791" w:rsidRDefault="00E60AAA">
            <w:pPr>
              <w:pStyle w:val="a3"/>
              <w:jc w:val="center"/>
            </w:pPr>
            <w:r>
              <w:t>13</w:t>
            </w:r>
          </w:p>
        </w:tc>
        <w:tc>
          <w:tcPr>
            <w:tcW w:w="0" w:type="auto"/>
          </w:tcPr>
          <w:p w:rsidR="00337791" w:rsidRDefault="00E60AAA">
            <w:pPr>
              <w:pStyle w:val="a3"/>
              <w:jc w:val="center"/>
            </w:pPr>
            <w:r>
              <w:t>15</w:t>
            </w:r>
          </w:p>
        </w:tc>
        <w:tc>
          <w:tcPr>
            <w:tcW w:w="0" w:type="auto"/>
          </w:tcPr>
          <w:p w:rsidR="00337791" w:rsidRDefault="00E60AAA">
            <w:pPr>
              <w:pStyle w:val="a3"/>
              <w:jc w:val="center"/>
            </w:pPr>
            <w:r>
              <w:t>4,5,6</w:t>
            </w:r>
          </w:p>
        </w:tc>
      </w:tr>
    </w:tbl>
    <w:p w:rsidR="00337791" w:rsidRDefault="00337791">
      <w:pPr>
        <w:pStyle w:val="a3"/>
      </w:pPr>
    </w:p>
    <w:p w:rsidR="00337791" w:rsidRDefault="00E60AAA">
      <w:pPr>
        <w:pStyle w:val="a3"/>
        <w:jc w:val="center"/>
      </w:pPr>
      <w:r>
        <w:rPr>
          <w:b/>
        </w:rPr>
        <w:t xml:space="preserve">2.3 </w:t>
      </w:r>
      <w:proofErr w:type="gramStart"/>
      <w:r>
        <w:rPr>
          <w:b/>
        </w:rPr>
        <w:t>П</w:t>
      </w:r>
      <w:proofErr w:type="gramEnd"/>
      <w:r>
        <w:rPr>
          <w:b/>
        </w:rPr>
        <w:t>ән бойынша тапсырмаларды тапсыру кестесі</w:t>
      </w:r>
    </w:p>
    <w:p w:rsidR="00337791" w:rsidRDefault="0033779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337791">
        <w:trPr>
          <w:tblHeader/>
        </w:trPr>
        <w:tc>
          <w:tcPr>
            <w:tcW w:w="1850" w:type="pct"/>
            <w:vMerge w:val="restart"/>
          </w:tcPr>
          <w:p w:rsidR="00337791" w:rsidRDefault="00E60AAA">
            <w:pPr>
              <w:pStyle w:val="a3"/>
              <w:jc w:val="center"/>
            </w:pPr>
            <w:r>
              <w:t>Тапсырма тү</w:t>
            </w:r>
            <w:proofErr w:type="gramStart"/>
            <w:r>
              <w:t>р</w:t>
            </w:r>
            <w:proofErr w:type="gramEnd"/>
            <w:r>
              <w:t>і</w:t>
            </w:r>
          </w:p>
        </w:tc>
        <w:tc>
          <w:tcPr>
            <w:tcW w:w="0" w:type="auto"/>
            <w:gridSpan w:val="15"/>
          </w:tcPr>
          <w:p w:rsidR="00337791" w:rsidRDefault="00E60AAA">
            <w:pPr>
              <w:pStyle w:val="a3"/>
              <w:jc w:val="center"/>
            </w:pPr>
            <w:r>
              <w:t>Академиялық оқу кезеңі, апта</w:t>
            </w:r>
          </w:p>
        </w:tc>
      </w:tr>
      <w:tr w:rsidR="00337791">
        <w:trPr>
          <w:tblHeader/>
        </w:trPr>
        <w:tc>
          <w:tcPr>
            <w:tcW w:w="0" w:type="auto"/>
            <w:vMerge/>
          </w:tcPr>
          <w:p w:rsidR="00337791" w:rsidRDefault="00337791">
            <w:pPr>
              <w:pStyle w:val="a3"/>
            </w:pPr>
          </w:p>
        </w:tc>
        <w:tc>
          <w:tcPr>
            <w:tcW w:w="210" w:type="pct"/>
          </w:tcPr>
          <w:p w:rsidR="00337791" w:rsidRDefault="00E60AAA">
            <w:pPr>
              <w:pStyle w:val="a3"/>
              <w:jc w:val="center"/>
            </w:pPr>
            <w:r>
              <w:t>1</w:t>
            </w:r>
          </w:p>
        </w:tc>
        <w:tc>
          <w:tcPr>
            <w:tcW w:w="210" w:type="pct"/>
          </w:tcPr>
          <w:p w:rsidR="00337791" w:rsidRDefault="00E60AAA">
            <w:pPr>
              <w:pStyle w:val="a3"/>
              <w:jc w:val="center"/>
            </w:pPr>
            <w:r>
              <w:t>2</w:t>
            </w:r>
          </w:p>
        </w:tc>
        <w:tc>
          <w:tcPr>
            <w:tcW w:w="210" w:type="pct"/>
          </w:tcPr>
          <w:p w:rsidR="00337791" w:rsidRDefault="00E60AAA">
            <w:pPr>
              <w:pStyle w:val="a3"/>
              <w:jc w:val="center"/>
            </w:pPr>
            <w:r>
              <w:t>3</w:t>
            </w:r>
          </w:p>
        </w:tc>
        <w:tc>
          <w:tcPr>
            <w:tcW w:w="210" w:type="pct"/>
          </w:tcPr>
          <w:p w:rsidR="00337791" w:rsidRDefault="00E60AAA">
            <w:pPr>
              <w:pStyle w:val="a3"/>
              <w:jc w:val="center"/>
            </w:pPr>
            <w:r>
              <w:t>4</w:t>
            </w:r>
          </w:p>
        </w:tc>
        <w:tc>
          <w:tcPr>
            <w:tcW w:w="210" w:type="pct"/>
          </w:tcPr>
          <w:p w:rsidR="00337791" w:rsidRDefault="00E60AAA">
            <w:pPr>
              <w:pStyle w:val="a3"/>
              <w:jc w:val="center"/>
            </w:pPr>
            <w:r>
              <w:t>5</w:t>
            </w:r>
          </w:p>
        </w:tc>
        <w:tc>
          <w:tcPr>
            <w:tcW w:w="210" w:type="pct"/>
          </w:tcPr>
          <w:p w:rsidR="00337791" w:rsidRDefault="00E60AAA">
            <w:pPr>
              <w:pStyle w:val="a3"/>
              <w:jc w:val="center"/>
            </w:pPr>
            <w:r>
              <w:t>6</w:t>
            </w:r>
          </w:p>
        </w:tc>
        <w:tc>
          <w:tcPr>
            <w:tcW w:w="210" w:type="pct"/>
          </w:tcPr>
          <w:p w:rsidR="00337791" w:rsidRDefault="00E60AAA">
            <w:pPr>
              <w:pStyle w:val="a3"/>
              <w:jc w:val="center"/>
            </w:pPr>
            <w:r>
              <w:t>7</w:t>
            </w:r>
          </w:p>
        </w:tc>
        <w:tc>
          <w:tcPr>
            <w:tcW w:w="210" w:type="pct"/>
          </w:tcPr>
          <w:p w:rsidR="00337791" w:rsidRDefault="00E60AAA">
            <w:pPr>
              <w:pStyle w:val="a3"/>
              <w:jc w:val="center"/>
            </w:pPr>
            <w:r>
              <w:t>8</w:t>
            </w:r>
          </w:p>
        </w:tc>
        <w:tc>
          <w:tcPr>
            <w:tcW w:w="210" w:type="pct"/>
          </w:tcPr>
          <w:p w:rsidR="00337791" w:rsidRDefault="00E60AAA">
            <w:pPr>
              <w:pStyle w:val="a3"/>
              <w:jc w:val="center"/>
            </w:pPr>
            <w:r>
              <w:t>9</w:t>
            </w:r>
          </w:p>
        </w:tc>
        <w:tc>
          <w:tcPr>
            <w:tcW w:w="210" w:type="pct"/>
          </w:tcPr>
          <w:p w:rsidR="00337791" w:rsidRDefault="00E60AAA">
            <w:pPr>
              <w:pStyle w:val="a3"/>
              <w:jc w:val="center"/>
            </w:pPr>
            <w:r>
              <w:t>10</w:t>
            </w:r>
          </w:p>
        </w:tc>
        <w:tc>
          <w:tcPr>
            <w:tcW w:w="210" w:type="pct"/>
          </w:tcPr>
          <w:p w:rsidR="00337791" w:rsidRDefault="00E60AAA">
            <w:pPr>
              <w:pStyle w:val="a3"/>
              <w:jc w:val="center"/>
            </w:pPr>
            <w:r>
              <w:t>11</w:t>
            </w:r>
          </w:p>
        </w:tc>
        <w:tc>
          <w:tcPr>
            <w:tcW w:w="210" w:type="pct"/>
          </w:tcPr>
          <w:p w:rsidR="00337791" w:rsidRDefault="00E60AAA">
            <w:pPr>
              <w:pStyle w:val="a3"/>
              <w:jc w:val="center"/>
            </w:pPr>
            <w:r>
              <w:t>12</w:t>
            </w:r>
          </w:p>
        </w:tc>
        <w:tc>
          <w:tcPr>
            <w:tcW w:w="210" w:type="pct"/>
          </w:tcPr>
          <w:p w:rsidR="00337791" w:rsidRDefault="00E60AAA">
            <w:pPr>
              <w:pStyle w:val="a3"/>
              <w:jc w:val="center"/>
            </w:pPr>
            <w:r>
              <w:t>13</w:t>
            </w:r>
          </w:p>
        </w:tc>
        <w:tc>
          <w:tcPr>
            <w:tcW w:w="210" w:type="pct"/>
          </w:tcPr>
          <w:p w:rsidR="00337791" w:rsidRDefault="00E60AAA">
            <w:pPr>
              <w:pStyle w:val="a3"/>
              <w:jc w:val="center"/>
            </w:pPr>
            <w:r>
              <w:t>14</w:t>
            </w:r>
          </w:p>
        </w:tc>
        <w:tc>
          <w:tcPr>
            <w:tcW w:w="210" w:type="pct"/>
          </w:tcPr>
          <w:p w:rsidR="00337791" w:rsidRDefault="00E60AAA">
            <w:pPr>
              <w:pStyle w:val="a3"/>
              <w:jc w:val="center"/>
            </w:pPr>
            <w:r>
              <w:t>15</w:t>
            </w:r>
          </w:p>
        </w:tc>
      </w:tr>
      <w:tr w:rsidR="00337791">
        <w:tc>
          <w:tcPr>
            <w:tcW w:w="0" w:type="auto"/>
            <w:gridSpan w:val="16"/>
          </w:tcPr>
          <w:p w:rsidR="00337791" w:rsidRDefault="00E60AAA">
            <w:pPr>
              <w:pStyle w:val="a3"/>
              <w:jc w:val="center"/>
            </w:pPr>
            <w:r>
              <w:t>Бі</w:t>
            </w:r>
            <w:proofErr w:type="gramStart"/>
            <w:r>
              <w:t>л</w:t>
            </w:r>
            <w:proofErr w:type="gramEnd"/>
            <w:r>
              <w:t>імі /Знание</w:t>
            </w:r>
          </w:p>
        </w:tc>
      </w:tr>
      <w:tr w:rsidR="00337791">
        <w:tc>
          <w:tcPr>
            <w:tcW w:w="0" w:type="auto"/>
          </w:tcPr>
          <w:p w:rsidR="00337791" w:rsidRDefault="00E60AAA">
            <w:pPr>
              <w:pStyle w:val="a3"/>
            </w:pPr>
            <w:r>
              <w:t>1 Зертханалық жұмыс</w:t>
            </w: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Механикалық сипаттамалардың есебі</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2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Электр механикалық сипаттамалардың есебі</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3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Дә</w:t>
            </w:r>
            <w:proofErr w:type="gramStart"/>
            <w:r>
              <w:t>р</w:t>
            </w:r>
            <w:proofErr w:type="gramEnd"/>
            <w:r>
              <w:t>істер конспеті</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r>
      <w:tr w:rsidR="00337791">
        <w:tc>
          <w:tcPr>
            <w:tcW w:w="0" w:type="auto"/>
          </w:tcPr>
          <w:p w:rsidR="00337791" w:rsidRDefault="00E60AAA">
            <w:pPr>
              <w:pStyle w:val="a3"/>
            </w:pPr>
            <w:r>
              <w:t>Тестілеу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r>
      <w:tr w:rsidR="00337791">
        <w:tc>
          <w:tcPr>
            <w:tcW w:w="0" w:type="auto"/>
          </w:tcPr>
          <w:p w:rsidR="00337791" w:rsidRDefault="00E60AAA">
            <w:pPr>
              <w:pStyle w:val="a3"/>
            </w:pPr>
            <w:r>
              <w:t>СӨЖ.Құрама сұлбаларды құру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4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Қозғалтқыш қуатын таңдау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5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gridSpan w:val="16"/>
          </w:tcPr>
          <w:p w:rsidR="00337791" w:rsidRDefault="00E60AAA">
            <w:pPr>
              <w:pStyle w:val="a3"/>
              <w:jc w:val="center"/>
            </w:pPr>
            <w:r>
              <w:t>Түсіну / Понимание</w:t>
            </w:r>
          </w:p>
        </w:tc>
      </w:tr>
      <w:tr w:rsidR="00337791">
        <w:tc>
          <w:tcPr>
            <w:tcW w:w="0" w:type="auto"/>
          </w:tcPr>
          <w:p w:rsidR="00337791" w:rsidRDefault="00E60AAA">
            <w:pPr>
              <w:pStyle w:val="a3"/>
            </w:pPr>
            <w:r>
              <w:t>1 Зертханалық жұмыс</w:t>
            </w: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Механикалық сипаттамалардың есебі</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2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Электр механикалық сипаттамалардың есебі</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3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Дә</w:t>
            </w:r>
            <w:proofErr w:type="gramStart"/>
            <w:r>
              <w:t>р</w:t>
            </w:r>
            <w:proofErr w:type="gramEnd"/>
            <w:r>
              <w:t>істер конспеті</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r>
      <w:tr w:rsidR="00337791">
        <w:tc>
          <w:tcPr>
            <w:tcW w:w="0" w:type="auto"/>
          </w:tcPr>
          <w:p w:rsidR="00337791" w:rsidRDefault="00E60AAA">
            <w:pPr>
              <w:pStyle w:val="a3"/>
            </w:pPr>
            <w:r>
              <w:t>Тестілеу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r>
      <w:tr w:rsidR="00337791">
        <w:tc>
          <w:tcPr>
            <w:tcW w:w="0" w:type="auto"/>
          </w:tcPr>
          <w:p w:rsidR="00337791" w:rsidRDefault="00E60AAA">
            <w:pPr>
              <w:pStyle w:val="a3"/>
            </w:pPr>
            <w:r>
              <w:t>СӨЖ.Құрама сұлбаларды құру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4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Қозғалтқыш қуатын таңдау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5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Электржетектің координаталарын реттеу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gridSpan w:val="16"/>
          </w:tcPr>
          <w:p w:rsidR="00337791" w:rsidRDefault="00E60AAA">
            <w:pPr>
              <w:pStyle w:val="a3"/>
              <w:jc w:val="center"/>
            </w:pPr>
            <w:r>
              <w:lastRenderedPageBreak/>
              <w:t>Пайдалану  / Применение</w:t>
            </w:r>
          </w:p>
        </w:tc>
      </w:tr>
      <w:tr w:rsidR="00337791">
        <w:tc>
          <w:tcPr>
            <w:tcW w:w="0" w:type="auto"/>
          </w:tcPr>
          <w:p w:rsidR="00337791" w:rsidRDefault="00E60AAA">
            <w:pPr>
              <w:pStyle w:val="a3"/>
            </w:pPr>
            <w:r>
              <w:t>1 Зертханалық жұмыс</w:t>
            </w: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Механикалық сипаттамалардың есебі</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2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Электр механикалық сипаттамалардың есебі</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3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Дә</w:t>
            </w:r>
            <w:proofErr w:type="gramStart"/>
            <w:r>
              <w:t>р</w:t>
            </w:r>
            <w:proofErr w:type="gramEnd"/>
            <w:r>
              <w:t>істер конспеті</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r>
      <w:tr w:rsidR="00337791">
        <w:tc>
          <w:tcPr>
            <w:tcW w:w="0" w:type="auto"/>
          </w:tcPr>
          <w:p w:rsidR="00337791" w:rsidRDefault="00E60AAA">
            <w:pPr>
              <w:pStyle w:val="a3"/>
            </w:pPr>
            <w:r>
              <w:t>Тестілеу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r>
      <w:tr w:rsidR="00337791">
        <w:tc>
          <w:tcPr>
            <w:tcW w:w="0" w:type="auto"/>
          </w:tcPr>
          <w:p w:rsidR="00337791" w:rsidRDefault="00E60AAA">
            <w:pPr>
              <w:pStyle w:val="a3"/>
            </w:pPr>
            <w:r>
              <w:t>СӨЖ.Құрама сұлбаларды құру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4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Қозғалтқыш қуатын таңдау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5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Электржетектің координаталарын реттеу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gridSpan w:val="16"/>
          </w:tcPr>
          <w:p w:rsidR="00337791" w:rsidRDefault="00E60AAA">
            <w:pPr>
              <w:pStyle w:val="a3"/>
              <w:jc w:val="center"/>
            </w:pPr>
            <w:r>
              <w:t>Талдау / Анализ</w:t>
            </w:r>
          </w:p>
        </w:tc>
      </w:tr>
      <w:tr w:rsidR="00337791">
        <w:tc>
          <w:tcPr>
            <w:tcW w:w="0" w:type="auto"/>
          </w:tcPr>
          <w:p w:rsidR="00337791" w:rsidRDefault="00E60AAA">
            <w:pPr>
              <w:pStyle w:val="a3"/>
            </w:pPr>
            <w:r>
              <w:t>1 Зертханалық жұмыс</w:t>
            </w: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Механикалық сипаттамалардың есебі</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2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Электр механикалық сипаттамалардың есебі</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3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Тестілеу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r>
      <w:tr w:rsidR="00337791">
        <w:tc>
          <w:tcPr>
            <w:tcW w:w="0" w:type="auto"/>
          </w:tcPr>
          <w:p w:rsidR="00337791" w:rsidRDefault="00E60AAA">
            <w:pPr>
              <w:pStyle w:val="a3"/>
            </w:pPr>
            <w:r>
              <w:t>4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Қозғалтқыш қуатын таңдау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5 Зертханалық жұмыс</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r>
      <w:tr w:rsidR="00337791">
        <w:tc>
          <w:tcPr>
            <w:tcW w:w="0" w:type="auto"/>
          </w:tcPr>
          <w:p w:rsidR="00337791" w:rsidRDefault="00E60AAA">
            <w:pPr>
              <w:pStyle w:val="a3"/>
            </w:pPr>
            <w:r>
              <w:t>СӨЖ. Электржетектің координаталарын реттеу</w:t>
            </w: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337791">
            <w:pPr>
              <w:pStyle w:val="a3"/>
              <w:jc w:val="center"/>
            </w:pPr>
          </w:p>
        </w:tc>
        <w:tc>
          <w:tcPr>
            <w:tcW w:w="0" w:type="auto"/>
          </w:tcPr>
          <w:p w:rsidR="00337791" w:rsidRDefault="00E60AAA">
            <w:pPr>
              <w:pStyle w:val="a3"/>
              <w:jc w:val="center"/>
            </w:pPr>
            <w:r>
              <w:t>+</w:t>
            </w:r>
          </w:p>
        </w:tc>
        <w:tc>
          <w:tcPr>
            <w:tcW w:w="0" w:type="auto"/>
          </w:tcPr>
          <w:p w:rsidR="00337791" w:rsidRDefault="00337791">
            <w:pPr>
              <w:pStyle w:val="a3"/>
              <w:jc w:val="center"/>
            </w:pPr>
          </w:p>
        </w:tc>
        <w:tc>
          <w:tcPr>
            <w:tcW w:w="0" w:type="auto"/>
          </w:tcPr>
          <w:p w:rsidR="00337791" w:rsidRDefault="00337791">
            <w:pPr>
              <w:pStyle w:val="a3"/>
              <w:jc w:val="center"/>
            </w:pPr>
          </w:p>
        </w:tc>
      </w:tr>
    </w:tbl>
    <w:p w:rsidR="00337791" w:rsidRDefault="00337791">
      <w:pPr>
        <w:pStyle w:val="a3"/>
      </w:pPr>
    </w:p>
    <w:p w:rsidR="00337791" w:rsidRDefault="00E60AAA">
      <w:pPr>
        <w:pStyle w:val="a3"/>
        <w:jc w:val="center"/>
      </w:pPr>
      <w:r>
        <w:rPr>
          <w:b/>
        </w:rPr>
        <w:t>3</w:t>
      </w:r>
      <w:proofErr w:type="gramStart"/>
      <w:r>
        <w:rPr>
          <w:b/>
        </w:rPr>
        <w:t xml:space="preserve"> Б</w:t>
      </w:r>
      <w:proofErr w:type="gramEnd"/>
      <w:r>
        <w:rPr>
          <w:b/>
        </w:rPr>
        <w:t>ІЛІМ АЛУШЫНЫҢ БІЛІМІН БАҒАЛАУ</w:t>
      </w:r>
    </w:p>
    <w:p w:rsidR="00337791" w:rsidRDefault="00337791">
      <w:pPr>
        <w:pStyle w:val="a3"/>
      </w:pPr>
    </w:p>
    <w:p w:rsidR="00337791" w:rsidRDefault="00E60AAA">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w:t>
      </w:r>
      <w:proofErr w:type="gramStart"/>
      <w:r>
        <w:t>ст</w:t>
      </w:r>
      <w:proofErr w:type="gramEnd"/>
      <w:r>
        <w:t xml:space="preserve">і бағаны екі рет шығарады. Ағымдағы </w:t>
      </w:r>
      <w:proofErr w:type="gramStart"/>
      <w:r>
        <w:t>ба</w:t>
      </w:r>
      <w:proofErr w:type="gramEnd"/>
      <w:r>
        <w:t>қылау нәтижелері бойынша 1 және 2 рейтинг қалыптастырылады. Бұл ретте білім алушының оқу жеті</w:t>
      </w:r>
      <w:proofErr w:type="gramStart"/>
      <w:r>
        <w:t>ст</w:t>
      </w:r>
      <w:proofErr w:type="gramEnd"/>
      <w:r>
        <w:t xml:space="preserve">іктері 0-ден 100-ге дейінгі тапсырмалардың жекелеген түрлері бойынша балл жинау жолымен бағаланады. Академиялық кезеңде білім алушының жұмысын бағалауды </w:t>
      </w:r>
      <w:proofErr w:type="gramStart"/>
      <w:r>
        <w:t>п</w:t>
      </w:r>
      <w:proofErr w:type="gramEnd"/>
      <w:r>
        <w:t>ән бойынша тапсырмаларды тапсыру кестесіне сәйкес оқытушы жүзеге асырады. Басқару жүйесі жазбаша және ауызша, топтық және жеке нысандарды бі</w:t>
      </w:r>
      <w:proofErr w:type="gramStart"/>
      <w:r>
        <w:t>р</w:t>
      </w:r>
      <w:proofErr w:type="gramEnd"/>
      <w:r>
        <w:t>іктіре алады.</w:t>
      </w:r>
    </w:p>
    <w:p w:rsidR="00337791" w:rsidRDefault="0033779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337791">
        <w:trPr>
          <w:tblHeader/>
        </w:trPr>
        <w:tc>
          <w:tcPr>
            <w:tcW w:w="500" w:type="pct"/>
          </w:tcPr>
          <w:p w:rsidR="00337791" w:rsidRDefault="00E60AAA">
            <w:pPr>
              <w:pStyle w:val="a3"/>
              <w:jc w:val="center"/>
            </w:pPr>
            <w:r>
              <w:t>Кезең</w:t>
            </w:r>
          </w:p>
        </w:tc>
        <w:tc>
          <w:tcPr>
            <w:tcW w:w="2500" w:type="pct"/>
          </w:tcPr>
          <w:p w:rsidR="00337791" w:rsidRDefault="00E60AAA">
            <w:pPr>
              <w:pStyle w:val="a3"/>
              <w:jc w:val="center"/>
            </w:pPr>
            <w:r>
              <w:t>Тапсырма тү</w:t>
            </w:r>
            <w:proofErr w:type="gramStart"/>
            <w:r>
              <w:t>р</w:t>
            </w:r>
            <w:proofErr w:type="gramEnd"/>
            <w:r>
              <w:t>і</w:t>
            </w:r>
          </w:p>
        </w:tc>
        <w:tc>
          <w:tcPr>
            <w:tcW w:w="1000" w:type="pct"/>
          </w:tcPr>
          <w:p w:rsidR="00337791" w:rsidRDefault="00E60AAA">
            <w:pPr>
              <w:pStyle w:val="a3"/>
              <w:jc w:val="center"/>
            </w:pPr>
            <w:r>
              <w:t>Балл саны (max)</w:t>
            </w:r>
          </w:p>
        </w:tc>
        <w:tc>
          <w:tcPr>
            <w:tcW w:w="500" w:type="pct"/>
          </w:tcPr>
          <w:p w:rsidR="00337791" w:rsidRDefault="00E60AAA">
            <w:pPr>
              <w:pStyle w:val="a3"/>
              <w:jc w:val="center"/>
            </w:pPr>
            <w:r>
              <w:t>Жиыны</w:t>
            </w:r>
          </w:p>
        </w:tc>
      </w:tr>
      <w:tr w:rsidR="00337791">
        <w:tc>
          <w:tcPr>
            <w:tcW w:w="0" w:type="auto"/>
            <w:vMerge w:val="restart"/>
          </w:tcPr>
          <w:p w:rsidR="00337791" w:rsidRDefault="00E60AAA">
            <w:pPr>
              <w:pStyle w:val="a3"/>
              <w:jc w:val="center"/>
            </w:pPr>
            <w:r>
              <w:lastRenderedPageBreak/>
              <w:t xml:space="preserve">1-й аралық </w:t>
            </w:r>
            <w:proofErr w:type="gramStart"/>
            <w:r>
              <w:t>ба</w:t>
            </w:r>
            <w:proofErr w:type="gramEnd"/>
            <w:r>
              <w:t>қылау</w:t>
            </w:r>
          </w:p>
        </w:tc>
        <w:tc>
          <w:tcPr>
            <w:tcW w:w="0" w:type="auto"/>
          </w:tcPr>
          <w:p w:rsidR="00337791" w:rsidRDefault="00E60AAA">
            <w:pPr>
              <w:pStyle w:val="a3"/>
            </w:pPr>
            <w:r>
              <w:t>1 Зертханалық жұмыс</w:t>
            </w:r>
          </w:p>
        </w:tc>
        <w:tc>
          <w:tcPr>
            <w:tcW w:w="0" w:type="auto"/>
          </w:tcPr>
          <w:p w:rsidR="00337791" w:rsidRDefault="00E60AAA">
            <w:pPr>
              <w:pStyle w:val="a3"/>
              <w:jc w:val="center"/>
            </w:pPr>
            <w:r>
              <w:t>15</w:t>
            </w:r>
          </w:p>
        </w:tc>
        <w:tc>
          <w:tcPr>
            <w:tcW w:w="0" w:type="auto"/>
            <w:vMerge w:val="restart"/>
          </w:tcPr>
          <w:p w:rsidR="00337791" w:rsidRDefault="00E60AAA">
            <w:pPr>
              <w:pStyle w:val="a3"/>
              <w:jc w:val="center"/>
            </w:pPr>
            <w:r>
              <w:t>0-100</w:t>
            </w:r>
          </w:p>
        </w:tc>
      </w:tr>
      <w:tr w:rsidR="00337791">
        <w:tc>
          <w:tcPr>
            <w:tcW w:w="0" w:type="auto"/>
            <w:vMerge/>
          </w:tcPr>
          <w:p w:rsidR="00337791" w:rsidRDefault="00337791">
            <w:pPr>
              <w:pStyle w:val="a3"/>
              <w:jc w:val="center"/>
            </w:pPr>
          </w:p>
        </w:tc>
        <w:tc>
          <w:tcPr>
            <w:tcW w:w="0" w:type="auto"/>
          </w:tcPr>
          <w:p w:rsidR="00337791" w:rsidRDefault="00E60AAA">
            <w:pPr>
              <w:pStyle w:val="a3"/>
            </w:pPr>
            <w:r>
              <w:t>СӨЖ. Механикалық сипаттамалардың есебі</w:t>
            </w:r>
          </w:p>
        </w:tc>
        <w:tc>
          <w:tcPr>
            <w:tcW w:w="0" w:type="auto"/>
          </w:tcPr>
          <w:p w:rsidR="00337791" w:rsidRDefault="00E60AAA">
            <w:pPr>
              <w:pStyle w:val="a3"/>
              <w:jc w:val="center"/>
            </w:pPr>
            <w:r>
              <w:t>10</w:t>
            </w:r>
          </w:p>
        </w:tc>
        <w:tc>
          <w:tcPr>
            <w:tcW w:w="0" w:type="auto"/>
            <w:vMerge/>
          </w:tcPr>
          <w:p w:rsidR="00337791" w:rsidRDefault="00337791">
            <w:pPr>
              <w:pStyle w:val="a3"/>
              <w:jc w:val="center"/>
            </w:pPr>
          </w:p>
        </w:tc>
      </w:tr>
      <w:tr w:rsidR="00337791">
        <w:tc>
          <w:tcPr>
            <w:tcW w:w="0" w:type="auto"/>
            <w:vMerge/>
          </w:tcPr>
          <w:p w:rsidR="00337791" w:rsidRDefault="00337791">
            <w:pPr>
              <w:pStyle w:val="a3"/>
              <w:jc w:val="center"/>
            </w:pPr>
          </w:p>
        </w:tc>
        <w:tc>
          <w:tcPr>
            <w:tcW w:w="0" w:type="auto"/>
          </w:tcPr>
          <w:p w:rsidR="00337791" w:rsidRDefault="00E60AAA">
            <w:pPr>
              <w:pStyle w:val="a3"/>
            </w:pPr>
            <w:r>
              <w:t>2 Зертханалық жұмыс</w:t>
            </w:r>
          </w:p>
        </w:tc>
        <w:tc>
          <w:tcPr>
            <w:tcW w:w="0" w:type="auto"/>
          </w:tcPr>
          <w:p w:rsidR="00337791" w:rsidRDefault="00E60AAA">
            <w:pPr>
              <w:pStyle w:val="a3"/>
              <w:jc w:val="center"/>
            </w:pPr>
            <w:r>
              <w:t>15</w:t>
            </w:r>
          </w:p>
        </w:tc>
        <w:tc>
          <w:tcPr>
            <w:tcW w:w="0" w:type="auto"/>
            <w:vMerge/>
          </w:tcPr>
          <w:p w:rsidR="00337791" w:rsidRDefault="00337791">
            <w:pPr>
              <w:pStyle w:val="a3"/>
              <w:jc w:val="center"/>
            </w:pPr>
          </w:p>
        </w:tc>
      </w:tr>
      <w:tr w:rsidR="00337791">
        <w:tc>
          <w:tcPr>
            <w:tcW w:w="0" w:type="auto"/>
            <w:vMerge/>
          </w:tcPr>
          <w:p w:rsidR="00337791" w:rsidRDefault="00337791">
            <w:pPr>
              <w:pStyle w:val="a3"/>
              <w:jc w:val="center"/>
            </w:pPr>
          </w:p>
        </w:tc>
        <w:tc>
          <w:tcPr>
            <w:tcW w:w="0" w:type="auto"/>
          </w:tcPr>
          <w:p w:rsidR="00337791" w:rsidRDefault="00E60AAA">
            <w:pPr>
              <w:pStyle w:val="a3"/>
            </w:pPr>
            <w:r>
              <w:t>СӨЖ. Электр механикалық сипаттамалардың есебі</w:t>
            </w:r>
          </w:p>
        </w:tc>
        <w:tc>
          <w:tcPr>
            <w:tcW w:w="0" w:type="auto"/>
          </w:tcPr>
          <w:p w:rsidR="00337791" w:rsidRDefault="00E60AAA">
            <w:pPr>
              <w:pStyle w:val="a3"/>
              <w:jc w:val="center"/>
            </w:pPr>
            <w:r>
              <w:t>15</w:t>
            </w:r>
          </w:p>
        </w:tc>
        <w:tc>
          <w:tcPr>
            <w:tcW w:w="0" w:type="auto"/>
            <w:vMerge/>
          </w:tcPr>
          <w:p w:rsidR="00337791" w:rsidRDefault="00337791">
            <w:pPr>
              <w:pStyle w:val="a3"/>
              <w:jc w:val="center"/>
            </w:pPr>
          </w:p>
        </w:tc>
      </w:tr>
      <w:tr w:rsidR="00337791">
        <w:tc>
          <w:tcPr>
            <w:tcW w:w="0" w:type="auto"/>
            <w:vMerge/>
          </w:tcPr>
          <w:p w:rsidR="00337791" w:rsidRDefault="00337791">
            <w:pPr>
              <w:pStyle w:val="a3"/>
              <w:jc w:val="center"/>
            </w:pPr>
          </w:p>
        </w:tc>
        <w:tc>
          <w:tcPr>
            <w:tcW w:w="0" w:type="auto"/>
          </w:tcPr>
          <w:p w:rsidR="00337791" w:rsidRDefault="00E60AAA">
            <w:pPr>
              <w:pStyle w:val="a3"/>
            </w:pPr>
            <w:r>
              <w:t>3 Зертханалық жұмыс</w:t>
            </w:r>
          </w:p>
        </w:tc>
        <w:tc>
          <w:tcPr>
            <w:tcW w:w="0" w:type="auto"/>
          </w:tcPr>
          <w:p w:rsidR="00337791" w:rsidRDefault="00E60AAA">
            <w:pPr>
              <w:pStyle w:val="a3"/>
              <w:jc w:val="center"/>
            </w:pPr>
            <w:r>
              <w:t>15</w:t>
            </w:r>
          </w:p>
        </w:tc>
        <w:tc>
          <w:tcPr>
            <w:tcW w:w="0" w:type="auto"/>
            <w:vMerge/>
          </w:tcPr>
          <w:p w:rsidR="00337791" w:rsidRDefault="00337791">
            <w:pPr>
              <w:pStyle w:val="a3"/>
              <w:jc w:val="center"/>
            </w:pPr>
          </w:p>
        </w:tc>
      </w:tr>
      <w:tr w:rsidR="00337791">
        <w:tc>
          <w:tcPr>
            <w:tcW w:w="0" w:type="auto"/>
            <w:vMerge/>
          </w:tcPr>
          <w:p w:rsidR="00337791" w:rsidRDefault="00337791">
            <w:pPr>
              <w:pStyle w:val="a3"/>
              <w:jc w:val="center"/>
            </w:pPr>
          </w:p>
        </w:tc>
        <w:tc>
          <w:tcPr>
            <w:tcW w:w="0" w:type="auto"/>
          </w:tcPr>
          <w:p w:rsidR="00337791" w:rsidRDefault="00E60AAA">
            <w:pPr>
              <w:pStyle w:val="a3"/>
            </w:pPr>
            <w:r>
              <w:t>Дә</w:t>
            </w:r>
            <w:proofErr w:type="gramStart"/>
            <w:r>
              <w:t>р</w:t>
            </w:r>
            <w:proofErr w:type="gramEnd"/>
            <w:r>
              <w:t>істер конспеті</w:t>
            </w:r>
          </w:p>
        </w:tc>
        <w:tc>
          <w:tcPr>
            <w:tcW w:w="0" w:type="auto"/>
          </w:tcPr>
          <w:p w:rsidR="00337791" w:rsidRDefault="00E60AAA">
            <w:pPr>
              <w:pStyle w:val="a3"/>
              <w:jc w:val="center"/>
            </w:pPr>
            <w:r>
              <w:t>10</w:t>
            </w:r>
          </w:p>
        </w:tc>
        <w:tc>
          <w:tcPr>
            <w:tcW w:w="0" w:type="auto"/>
            <w:vMerge/>
          </w:tcPr>
          <w:p w:rsidR="00337791" w:rsidRDefault="00337791">
            <w:pPr>
              <w:pStyle w:val="a3"/>
              <w:jc w:val="center"/>
            </w:pPr>
          </w:p>
        </w:tc>
      </w:tr>
      <w:tr w:rsidR="00337791">
        <w:tc>
          <w:tcPr>
            <w:tcW w:w="0" w:type="auto"/>
            <w:vMerge/>
          </w:tcPr>
          <w:p w:rsidR="00337791" w:rsidRDefault="00337791">
            <w:pPr>
              <w:pStyle w:val="a3"/>
              <w:jc w:val="center"/>
            </w:pPr>
          </w:p>
        </w:tc>
        <w:tc>
          <w:tcPr>
            <w:tcW w:w="0" w:type="auto"/>
          </w:tcPr>
          <w:p w:rsidR="00337791" w:rsidRDefault="00E60AAA">
            <w:pPr>
              <w:pStyle w:val="a3"/>
            </w:pPr>
            <w:r>
              <w:t>Тестілеу</w:t>
            </w:r>
          </w:p>
        </w:tc>
        <w:tc>
          <w:tcPr>
            <w:tcW w:w="0" w:type="auto"/>
          </w:tcPr>
          <w:p w:rsidR="00337791" w:rsidRDefault="00E60AAA">
            <w:pPr>
              <w:pStyle w:val="a3"/>
              <w:jc w:val="center"/>
            </w:pPr>
            <w:r>
              <w:t>20</w:t>
            </w:r>
          </w:p>
        </w:tc>
        <w:tc>
          <w:tcPr>
            <w:tcW w:w="0" w:type="auto"/>
            <w:vMerge/>
          </w:tcPr>
          <w:p w:rsidR="00337791" w:rsidRDefault="00337791">
            <w:pPr>
              <w:pStyle w:val="a3"/>
              <w:jc w:val="center"/>
            </w:pPr>
          </w:p>
        </w:tc>
      </w:tr>
      <w:tr w:rsidR="00337791">
        <w:tc>
          <w:tcPr>
            <w:tcW w:w="0" w:type="auto"/>
            <w:vMerge w:val="restart"/>
          </w:tcPr>
          <w:p w:rsidR="00337791" w:rsidRDefault="00E60AAA">
            <w:pPr>
              <w:pStyle w:val="a3"/>
              <w:jc w:val="center"/>
            </w:pPr>
            <w:r>
              <w:t xml:space="preserve">2-й аралық </w:t>
            </w:r>
            <w:proofErr w:type="gramStart"/>
            <w:r>
              <w:t>ба</w:t>
            </w:r>
            <w:proofErr w:type="gramEnd"/>
            <w:r>
              <w:t>қылау</w:t>
            </w:r>
          </w:p>
        </w:tc>
        <w:tc>
          <w:tcPr>
            <w:tcW w:w="0" w:type="auto"/>
          </w:tcPr>
          <w:p w:rsidR="00337791" w:rsidRDefault="00E60AAA">
            <w:pPr>
              <w:pStyle w:val="a3"/>
            </w:pPr>
            <w:r>
              <w:t>СӨЖ.Құрама сұлбаларды құру</w:t>
            </w:r>
          </w:p>
        </w:tc>
        <w:tc>
          <w:tcPr>
            <w:tcW w:w="0" w:type="auto"/>
          </w:tcPr>
          <w:p w:rsidR="00337791" w:rsidRDefault="00E60AAA">
            <w:pPr>
              <w:pStyle w:val="a3"/>
              <w:jc w:val="center"/>
            </w:pPr>
            <w:r>
              <w:t>10</w:t>
            </w:r>
          </w:p>
        </w:tc>
        <w:tc>
          <w:tcPr>
            <w:tcW w:w="0" w:type="auto"/>
            <w:vMerge w:val="restart"/>
          </w:tcPr>
          <w:p w:rsidR="00337791" w:rsidRDefault="00E60AAA">
            <w:pPr>
              <w:pStyle w:val="a3"/>
              <w:jc w:val="center"/>
            </w:pPr>
            <w:r>
              <w:t>0-100</w:t>
            </w:r>
          </w:p>
        </w:tc>
      </w:tr>
      <w:tr w:rsidR="00337791">
        <w:tc>
          <w:tcPr>
            <w:tcW w:w="0" w:type="auto"/>
            <w:vMerge/>
          </w:tcPr>
          <w:p w:rsidR="00337791" w:rsidRDefault="00337791">
            <w:pPr>
              <w:pStyle w:val="a3"/>
              <w:jc w:val="center"/>
            </w:pPr>
          </w:p>
        </w:tc>
        <w:tc>
          <w:tcPr>
            <w:tcW w:w="0" w:type="auto"/>
          </w:tcPr>
          <w:p w:rsidR="00337791" w:rsidRDefault="00E60AAA">
            <w:pPr>
              <w:pStyle w:val="a3"/>
            </w:pPr>
            <w:r>
              <w:t>4 Зертханалық жұмыс</w:t>
            </w:r>
          </w:p>
        </w:tc>
        <w:tc>
          <w:tcPr>
            <w:tcW w:w="0" w:type="auto"/>
          </w:tcPr>
          <w:p w:rsidR="00337791" w:rsidRDefault="00E60AAA">
            <w:pPr>
              <w:pStyle w:val="a3"/>
              <w:jc w:val="center"/>
            </w:pPr>
            <w:r>
              <w:t>15</w:t>
            </w:r>
          </w:p>
        </w:tc>
        <w:tc>
          <w:tcPr>
            <w:tcW w:w="0" w:type="auto"/>
            <w:vMerge/>
          </w:tcPr>
          <w:p w:rsidR="00337791" w:rsidRDefault="00337791">
            <w:pPr>
              <w:pStyle w:val="a3"/>
              <w:jc w:val="center"/>
            </w:pPr>
          </w:p>
        </w:tc>
      </w:tr>
      <w:tr w:rsidR="00337791">
        <w:tc>
          <w:tcPr>
            <w:tcW w:w="0" w:type="auto"/>
            <w:vMerge/>
          </w:tcPr>
          <w:p w:rsidR="00337791" w:rsidRDefault="00337791">
            <w:pPr>
              <w:pStyle w:val="a3"/>
              <w:jc w:val="center"/>
            </w:pPr>
          </w:p>
        </w:tc>
        <w:tc>
          <w:tcPr>
            <w:tcW w:w="0" w:type="auto"/>
          </w:tcPr>
          <w:p w:rsidR="00337791" w:rsidRDefault="00E60AAA">
            <w:pPr>
              <w:pStyle w:val="a3"/>
            </w:pPr>
            <w:r>
              <w:t>СӨЖ. Қозғалтқыш қуатын таңдау</w:t>
            </w:r>
          </w:p>
        </w:tc>
        <w:tc>
          <w:tcPr>
            <w:tcW w:w="0" w:type="auto"/>
          </w:tcPr>
          <w:p w:rsidR="00337791" w:rsidRDefault="00E60AAA">
            <w:pPr>
              <w:pStyle w:val="a3"/>
              <w:jc w:val="center"/>
            </w:pPr>
            <w:r>
              <w:t>15</w:t>
            </w:r>
          </w:p>
        </w:tc>
        <w:tc>
          <w:tcPr>
            <w:tcW w:w="0" w:type="auto"/>
            <w:vMerge/>
          </w:tcPr>
          <w:p w:rsidR="00337791" w:rsidRDefault="00337791">
            <w:pPr>
              <w:pStyle w:val="a3"/>
              <w:jc w:val="center"/>
            </w:pPr>
          </w:p>
        </w:tc>
      </w:tr>
      <w:tr w:rsidR="00337791">
        <w:tc>
          <w:tcPr>
            <w:tcW w:w="0" w:type="auto"/>
            <w:vMerge/>
          </w:tcPr>
          <w:p w:rsidR="00337791" w:rsidRDefault="00337791">
            <w:pPr>
              <w:pStyle w:val="a3"/>
              <w:jc w:val="center"/>
            </w:pPr>
          </w:p>
        </w:tc>
        <w:tc>
          <w:tcPr>
            <w:tcW w:w="0" w:type="auto"/>
          </w:tcPr>
          <w:p w:rsidR="00337791" w:rsidRDefault="00E60AAA">
            <w:pPr>
              <w:pStyle w:val="a3"/>
            </w:pPr>
            <w:r>
              <w:t>5 Зертханалық жұмыс</w:t>
            </w:r>
          </w:p>
        </w:tc>
        <w:tc>
          <w:tcPr>
            <w:tcW w:w="0" w:type="auto"/>
          </w:tcPr>
          <w:p w:rsidR="00337791" w:rsidRDefault="00E60AAA">
            <w:pPr>
              <w:pStyle w:val="a3"/>
              <w:jc w:val="center"/>
            </w:pPr>
            <w:r>
              <w:t>15</w:t>
            </w:r>
          </w:p>
        </w:tc>
        <w:tc>
          <w:tcPr>
            <w:tcW w:w="0" w:type="auto"/>
            <w:vMerge/>
          </w:tcPr>
          <w:p w:rsidR="00337791" w:rsidRDefault="00337791">
            <w:pPr>
              <w:pStyle w:val="a3"/>
              <w:jc w:val="center"/>
            </w:pPr>
          </w:p>
        </w:tc>
      </w:tr>
      <w:tr w:rsidR="00337791">
        <w:tc>
          <w:tcPr>
            <w:tcW w:w="0" w:type="auto"/>
            <w:vMerge/>
          </w:tcPr>
          <w:p w:rsidR="00337791" w:rsidRDefault="00337791">
            <w:pPr>
              <w:pStyle w:val="a3"/>
              <w:jc w:val="center"/>
            </w:pPr>
          </w:p>
        </w:tc>
        <w:tc>
          <w:tcPr>
            <w:tcW w:w="0" w:type="auto"/>
          </w:tcPr>
          <w:p w:rsidR="00337791" w:rsidRDefault="00E60AAA">
            <w:pPr>
              <w:pStyle w:val="a3"/>
            </w:pPr>
            <w:r>
              <w:t>СӨЖ. Электржетектің координаталарын реттеу</w:t>
            </w:r>
          </w:p>
        </w:tc>
        <w:tc>
          <w:tcPr>
            <w:tcW w:w="0" w:type="auto"/>
          </w:tcPr>
          <w:p w:rsidR="00337791" w:rsidRDefault="00E60AAA">
            <w:pPr>
              <w:pStyle w:val="a3"/>
              <w:jc w:val="center"/>
            </w:pPr>
            <w:r>
              <w:t>15</w:t>
            </w:r>
          </w:p>
        </w:tc>
        <w:tc>
          <w:tcPr>
            <w:tcW w:w="0" w:type="auto"/>
            <w:vMerge/>
          </w:tcPr>
          <w:p w:rsidR="00337791" w:rsidRDefault="00337791">
            <w:pPr>
              <w:pStyle w:val="a3"/>
              <w:jc w:val="center"/>
            </w:pPr>
          </w:p>
        </w:tc>
      </w:tr>
      <w:tr w:rsidR="00337791">
        <w:tc>
          <w:tcPr>
            <w:tcW w:w="0" w:type="auto"/>
            <w:vMerge/>
          </w:tcPr>
          <w:p w:rsidR="00337791" w:rsidRDefault="00337791">
            <w:pPr>
              <w:pStyle w:val="a3"/>
              <w:jc w:val="center"/>
            </w:pPr>
          </w:p>
        </w:tc>
        <w:tc>
          <w:tcPr>
            <w:tcW w:w="0" w:type="auto"/>
          </w:tcPr>
          <w:p w:rsidR="00337791" w:rsidRDefault="00E60AAA">
            <w:pPr>
              <w:pStyle w:val="a3"/>
            </w:pPr>
            <w:r>
              <w:t>Тестілеу</w:t>
            </w:r>
          </w:p>
        </w:tc>
        <w:tc>
          <w:tcPr>
            <w:tcW w:w="0" w:type="auto"/>
          </w:tcPr>
          <w:p w:rsidR="00337791" w:rsidRDefault="00E60AAA">
            <w:pPr>
              <w:pStyle w:val="a3"/>
              <w:jc w:val="center"/>
            </w:pPr>
            <w:r>
              <w:t>20</w:t>
            </w:r>
          </w:p>
        </w:tc>
        <w:tc>
          <w:tcPr>
            <w:tcW w:w="0" w:type="auto"/>
            <w:vMerge/>
          </w:tcPr>
          <w:p w:rsidR="00337791" w:rsidRDefault="00337791">
            <w:pPr>
              <w:pStyle w:val="a3"/>
              <w:jc w:val="center"/>
            </w:pPr>
          </w:p>
        </w:tc>
      </w:tr>
      <w:tr w:rsidR="00337791">
        <w:tc>
          <w:tcPr>
            <w:tcW w:w="0" w:type="auto"/>
            <w:vMerge/>
          </w:tcPr>
          <w:p w:rsidR="00337791" w:rsidRDefault="00337791">
            <w:pPr>
              <w:pStyle w:val="a3"/>
              <w:jc w:val="center"/>
            </w:pPr>
          </w:p>
        </w:tc>
        <w:tc>
          <w:tcPr>
            <w:tcW w:w="0" w:type="auto"/>
          </w:tcPr>
          <w:p w:rsidR="00337791" w:rsidRDefault="00E60AAA">
            <w:pPr>
              <w:pStyle w:val="a3"/>
            </w:pPr>
            <w:r>
              <w:t>Дә</w:t>
            </w:r>
            <w:proofErr w:type="gramStart"/>
            <w:r>
              <w:t>р</w:t>
            </w:r>
            <w:proofErr w:type="gramEnd"/>
            <w:r>
              <w:t>істер конспеті</w:t>
            </w:r>
          </w:p>
        </w:tc>
        <w:tc>
          <w:tcPr>
            <w:tcW w:w="0" w:type="auto"/>
          </w:tcPr>
          <w:p w:rsidR="00337791" w:rsidRDefault="00E60AAA">
            <w:pPr>
              <w:pStyle w:val="a3"/>
              <w:jc w:val="center"/>
            </w:pPr>
            <w:r>
              <w:t>10</w:t>
            </w:r>
          </w:p>
        </w:tc>
        <w:tc>
          <w:tcPr>
            <w:tcW w:w="0" w:type="auto"/>
            <w:vMerge/>
          </w:tcPr>
          <w:p w:rsidR="00337791" w:rsidRDefault="00337791">
            <w:pPr>
              <w:pStyle w:val="a3"/>
              <w:jc w:val="center"/>
            </w:pPr>
          </w:p>
        </w:tc>
      </w:tr>
      <w:tr w:rsidR="00297E14" w:rsidTr="00297E14">
        <w:tc>
          <w:tcPr>
            <w:tcW w:w="0" w:type="auto"/>
          </w:tcPr>
          <w:p w:rsidR="00337791" w:rsidRDefault="00E60AAA">
            <w:pPr>
              <w:pStyle w:val="a3"/>
              <w:jc w:val="center"/>
            </w:pPr>
            <w:r>
              <w:t xml:space="preserve">Қорытынды </w:t>
            </w:r>
            <w:proofErr w:type="gramStart"/>
            <w:r>
              <w:t>ба</w:t>
            </w:r>
            <w:proofErr w:type="gramEnd"/>
            <w:r>
              <w:t>қылау</w:t>
            </w:r>
          </w:p>
        </w:tc>
        <w:tc>
          <w:tcPr>
            <w:tcW w:w="0" w:type="auto"/>
            <w:gridSpan w:val="2"/>
          </w:tcPr>
          <w:p w:rsidR="00337791" w:rsidRDefault="00E60AAA">
            <w:pPr>
              <w:pStyle w:val="a3"/>
            </w:pPr>
            <w:r>
              <w:t>емтихан</w:t>
            </w:r>
          </w:p>
        </w:tc>
        <w:tc>
          <w:tcPr>
            <w:tcW w:w="0" w:type="auto"/>
          </w:tcPr>
          <w:p w:rsidR="00337791" w:rsidRDefault="00E60AAA">
            <w:pPr>
              <w:pStyle w:val="a3"/>
              <w:jc w:val="center"/>
            </w:pPr>
            <w:r>
              <w:t>0-100</w:t>
            </w:r>
          </w:p>
        </w:tc>
      </w:tr>
    </w:tbl>
    <w:p w:rsidR="00337791" w:rsidRDefault="00337791">
      <w:pPr>
        <w:pStyle w:val="a3"/>
      </w:pPr>
    </w:p>
    <w:p w:rsidR="00337791" w:rsidRDefault="00E60AAA">
      <w:pPr>
        <w:pStyle w:val="a3"/>
        <w:ind w:firstLine="567"/>
      </w:pPr>
      <w:proofErr w:type="gramStart"/>
      <w:r>
        <w:t>П</w:t>
      </w:r>
      <w:proofErr w:type="gramEnd"/>
      <w:r>
        <w:t>ән бойынша білім алушының білімін қорытынды бағалау 100 баллдық жүйе бойынша жүзеге асырылады және:</w:t>
      </w:r>
    </w:p>
    <w:p w:rsidR="00337791" w:rsidRDefault="00E60AAA">
      <w:pPr>
        <w:pStyle w:val="a3"/>
        <w:ind w:firstLine="567"/>
      </w:pPr>
      <w:r>
        <w:t>- Емтиханда алынған нәтиженің 40%;</w:t>
      </w:r>
    </w:p>
    <w:p w:rsidR="00337791" w:rsidRDefault="00E60AAA">
      <w:pPr>
        <w:pStyle w:val="a3"/>
        <w:ind w:firstLine="567"/>
      </w:pPr>
      <w:r>
        <w:t>- Ағымдағы үлгерімнің 60% - ы.</w:t>
      </w:r>
    </w:p>
    <w:p w:rsidR="00337791" w:rsidRDefault="00337791">
      <w:pPr>
        <w:pStyle w:val="a3"/>
      </w:pPr>
    </w:p>
    <w:p w:rsidR="00337791" w:rsidRDefault="00E60AAA">
      <w:pPr>
        <w:pStyle w:val="a3"/>
        <w:ind w:firstLine="567"/>
      </w:pPr>
      <w:r>
        <w:t xml:space="preserve">Қорытынды </w:t>
      </w:r>
      <w:proofErr w:type="gramStart"/>
      <w:r>
        <w:t>ба</w:t>
      </w:r>
      <w:proofErr w:type="gramEnd"/>
      <w:r>
        <w:t>ғаны есептеу формуласы</w:t>
      </w:r>
    </w:p>
    <w:p w:rsidR="00337791" w:rsidRDefault="00337791">
      <w:pPr>
        <w:pStyle w:val="a3"/>
      </w:pPr>
    </w:p>
    <w:p w:rsidR="00337791" w:rsidRDefault="00E60AA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37791" w:rsidRDefault="00337791">
      <w:pPr>
        <w:pStyle w:val="a3"/>
      </w:pPr>
    </w:p>
    <w:p w:rsidR="00337791" w:rsidRDefault="00E60AAA">
      <w:pPr>
        <w:pStyle w:val="a3"/>
        <w:ind w:firstLine="567"/>
      </w:pPr>
      <w:r>
        <w:t>мұндағы, Р1, Р2-тиісінше бі</w:t>
      </w:r>
      <w:proofErr w:type="gramStart"/>
      <w:r>
        <w:t>р</w:t>
      </w:r>
      <w:proofErr w:type="gramEnd"/>
      <w:r>
        <w:t>інші, екінші рейтингті бағалаудың сандық эквиваленттері;</w:t>
      </w:r>
    </w:p>
    <w:p w:rsidR="00337791" w:rsidRDefault="00E60AAA">
      <w:pPr>
        <w:pStyle w:val="a3"/>
        <w:ind w:firstLine="567"/>
      </w:pPr>
      <w:r>
        <w:t xml:space="preserve">Э – емтихандағы </w:t>
      </w:r>
      <w:proofErr w:type="gramStart"/>
      <w:r>
        <w:t>ба</w:t>
      </w:r>
      <w:proofErr w:type="gramEnd"/>
      <w:r>
        <w:t>ғаның сандық баламасы.</w:t>
      </w:r>
    </w:p>
    <w:p w:rsidR="00337791" w:rsidRDefault="00337791">
      <w:pPr>
        <w:pStyle w:val="a3"/>
      </w:pPr>
    </w:p>
    <w:p w:rsidR="00337791" w:rsidRDefault="00E60AAA">
      <w:pPr>
        <w:pStyle w:val="a3"/>
        <w:ind w:firstLine="567"/>
      </w:pPr>
      <w:r>
        <w:t>Қортынды ә</w:t>
      </w:r>
      <w:proofErr w:type="gramStart"/>
      <w:r>
        <w:t>р</w:t>
      </w:r>
      <w:proofErr w:type="gramEnd"/>
      <w:r>
        <w:t>іптік бағасы және оның балдық сандық эквиваленті:</w:t>
      </w:r>
    </w:p>
    <w:p w:rsidR="00337791" w:rsidRDefault="00337791">
      <w:pPr>
        <w:pStyle w:val="a3"/>
      </w:pPr>
    </w:p>
    <w:p w:rsidR="00337791" w:rsidRDefault="00E60AAA">
      <w:pPr>
        <w:pStyle w:val="a3"/>
        <w:ind w:firstLine="567"/>
      </w:pPr>
      <w:r>
        <w:rPr>
          <w:b/>
        </w:rPr>
        <w:t>Білім алушылардың оқу жеті</w:t>
      </w:r>
      <w:proofErr w:type="gramStart"/>
      <w:r>
        <w:rPr>
          <w:b/>
        </w:rPr>
        <w:t>ст</w:t>
      </w:r>
      <w:proofErr w:type="gramEnd"/>
      <w:r>
        <w:rPr>
          <w:b/>
        </w:rPr>
        <w:t>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337791">
        <w:trPr>
          <w:tblHeader/>
        </w:trPr>
        <w:tc>
          <w:tcPr>
            <w:tcW w:w="600" w:type="pct"/>
          </w:tcPr>
          <w:p w:rsidR="00337791" w:rsidRDefault="00E60AAA">
            <w:pPr>
              <w:pStyle w:val="a3"/>
              <w:jc w:val="center"/>
            </w:pPr>
            <w:r>
              <w:t>Ә</w:t>
            </w:r>
            <w:proofErr w:type="gramStart"/>
            <w:r>
              <w:t>р</w:t>
            </w:r>
            <w:proofErr w:type="gramEnd"/>
            <w:r>
              <w:t>іптік жүйе бойынша бағалар</w:t>
            </w:r>
          </w:p>
        </w:tc>
        <w:tc>
          <w:tcPr>
            <w:tcW w:w="900" w:type="pct"/>
          </w:tcPr>
          <w:p w:rsidR="00337791" w:rsidRDefault="00E60AAA">
            <w:pPr>
              <w:pStyle w:val="a3"/>
              <w:jc w:val="center"/>
            </w:pPr>
            <w:r>
              <w:t>Балдардың сандық эквиваленті</w:t>
            </w:r>
          </w:p>
        </w:tc>
        <w:tc>
          <w:tcPr>
            <w:tcW w:w="800" w:type="pct"/>
          </w:tcPr>
          <w:p w:rsidR="00337791" w:rsidRDefault="00E60AAA">
            <w:pPr>
              <w:pStyle w:val="a3"/>
              <w:jc w:val="center"/>
            </w:pPr>
            <w:r>
              <w:t>Балдар (%-ті</w:t>
            </w:r>
            <w:proofErr w:type="gramStart"/>
            <w:r>
              <w:t>к</w:t>
            </w:r>
            <w:proofErr w:type="gramEnd"/>
            <w:r>
              <w:t xml:space="preserve"> құрамы)</w:t>
            </w:r>
          </w:p>
        </w:tc>
        <w:tc>
          <w:tcPr>
            <w:tcW w:w="800" w:type="pct"/>
          </w:tcPr>
          <w:p w:rsidR="00337791" w:rsidRDefault="00E60AAA">
            <w:pPr>
              <w:pStyle w:val="a3"/>
              <w:jc w:val="center"/>
            </w:pPr>
            <w:r>
              <w:t>Дә</w:t>
            </w:r>
            <w:proofErr w:type="gramStart"/>
            <w:r>
              <w:t>ст</w:t>
            </w:r>
            <w:proofErr w:type="gramEnd"/>
            <w:r>
              <w:t>үрлі жүйе бойынша бағалар</w:t>
            </w:r>
          </w:p>
        </w:tc>
        <w:tc>
          <w:tcPr>
            <w:tcW w:w="0" w:type="auto"/>
          </w:tcPr>
          <w:p w:rsidR="00337791" w:rsidRDefault="00E60AAA">
            <w:pPr>
              <w:pStyle w:val="a3"/>
              <w:jc w:val="center"/>
            </w:pPr>
            <w:r>
              <w:t>Өлшем</w:t>
            </w:r>
          </w:p>
        </w:tc>
      </w:tr>
      <w:tr w:rsidR="00337791">
        <w:tc>
          <w:tcPr>
            <w:tcW w:w="0" w:type="auto"/>
          </w:tcPr>
          <w:p w:rsidR="00337791" w:rsidRDefault="00E60AAA">
            <w:pPr>
              <w:pStyle w:val="a3"/>
              <w:jc w:val="center"/>
            </w:pPr>
            <w:r>
              <w:t>A</w:t>
            </w:r>
          </w:p>
        </w:tc>
        <w:tc>
          <w:tcPr>
            <w:tcW w:w="0" w:type="auto"/>
          </w:tcPr>
          <w:p w:rsidR="00337791" w:rsidRDefault="00E60AAA">
            <w:pPr>
              <w:pStyle w:val="a3"/>
              <w:jc w:val="center"/>
            </w:pPr>
            <w:r>
              <w:t>4.0</w:t>
            </w:r>
          </w:p>
        </w:tc>
        <w:tc>
          <w:tcPr>
            <w:tcW w:w="0" w:type="auto"/>
          </w:tcPr>
          <w:p w:rsidR="00337791" w:rsidRDefault="00E60AAA">
            <w:pPr>
              <w:pStyle w:val="a3"/>
              <w:jc w:val="center"/>
            </w:pPr>
            <w:r>
              <w:t>95-100</w:t>
            </w:r>
          </w:p>
        </w:tc>
        <w:tc>
          <w:tcPr>
            <w:tcW w:w="0" w:type="auto"/>
            <w:vMerge w:val="restart"/>
          </w:tcPr>
          <w:p w:rsidR="00337791" w:rsidRDefault="00E60AAA">
            <w:pPr>
              <w:pStyle w:val="a3"/>
              <w:jc w:val="center"/>
            </w:pPr>
            <w:r>
              <w:t>Өте жақсы</w:t>
            </w:r>
          </w:p>
        </w:tc>
        <w:tc>
          <w:tcPr>
            <w:tcW w:w="0" w:type="auto"/>
            <w:vMerge w:val="restart"/>
          </w:tcPr>
          <w:p w:rsidR="00337791" w:rsidRDefault="00E60AAA">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w:t>
            </w:r>
            <w:r>
              <w:lastRenderedPageBreak/>
              <w:t xml:space="preserve">орындалды, оларды орындау сапасы </w:t>
            </w:r>
            <w:proofErr w:type="gramStart"/>
            <w:r>
              <w:t>максимум</w:t>
            </w:r>
            <w:proofErr w:type="gramEnd"/>
            <w:r>
              <w:t>ға жақын балл санымен бағаланды.</w:t>
            </w:r>
          </w:p>
        </w:tc>
      </w:tr>
      <w:tr w:rsidR="00337791">
        <w:tc>
          <w:tcPr>
            <w:tcW w:w="0" w:type="auto"/>
          </w:tcPr>
          <w:p w:rsidR="00337791" w:rsidRDefault="00E60AAA">
            <w:pPr>
              <w:pStyle w:val="a3"/>
              <w:jc w:val="center"/>
            </w:pPr>
            <w:r>
              <w:t>A-</w:t>
            </w:r>
          </w:p>
        </w:tc>
        <w:tc>
          <w:tcPr>
            <w:tcW w:w="0" w:type="auto"/>
          </w:tcPr>
          <w:p w:rsidR="00337791" w:rsidRDefault="00E60AAA">
            <w:pPr>
              <w:pStyle w:val="a3"/>
              <w:jc w:val="center"/>
            </w:pPr>
            <w:r>
              <w:t>3.67</w:t>
            </w:r>
          </w:p>
        </w:tc>
        <w:tc>
          <w:tcPr>
            <w:tcW w:w="0" w:type="auto"/>
          </w:tcPr>
          <w:p w:rsidR="00337791" w:rsidRDefault="00E60AAA">
            <w:pPr>
              <w:pStyle w:val="a3"/>
              <w:jc w:val="center"/>
            </w:pPr>
            <w:r>
              <w:t>90-94</w:t>
            </w:r>
          </w:p>
        </w:tc>
        <w:tc>
          <w:tcPr>
            <w:tcW w:w="0" w:type="auto"/>
            <w:vMerge/>
          </w:tcPr>
          <w:p w:rsidR="00337791" w:rsidRDefault="00337791">
            <w:pPr>
              <w:pStyle w:val="a3"/>
            </w:pPr>
          </w:p>
        </w:tc>
        <w:tc>
          <w:tcPr>
            <w:tcW w:w="0" w:type="auto"/>
            <w:vMerge/>
          </w:tcPr>
          <w:p w:rsidR="00337791" w:rsidRDefault="00337791">
            <w:pPr>
              <w:pStyle w:val="a3"/>
            </w:pPr>
          </w:p>
        </w:tc>
      </w:tr>
      <w:tr w:rsidR="00337791">
        <w:tc>
          <w:tcPr>
            <w:tcW w:w="0" w:type="auto"/>
          </w:tcPr>
          <w:p w:rsidR="00337791" w:rsidRDefault="00E60AAA">
            <w:pPr>
              <w:pStyle w:val="a3"/>
              <w:jc w:val="center"/>
            </w:pPr>
            <w:r>
              <w:lastRenderedPageBreak/>
              <w:t>B+</w:t>
            </w:r>
          </w:p>
        </w:tc>
        <w:tc>
          <w:tcPr>
            <w:tcW w:w="0" w:type="auto"/>
          </w:tcPr>
          <w:p w:rsidR="00337791" w:rsidRDefault="00E60AAA">
            <w:pPr>
              <w:pStyle w:val="a3"/>
              <w:jc w:val="center"/>
            </w:pPr>
            <w:r>
              <w:t>3.33</w:t>
            </w:r>
          </w:p>
        </w:tc>
        <w:tc>
          <w:tcPr>
            <w:tcW w:w="0" w:type="auto"/>
          </w:tcPr>
          <w:p w:rsidR="00337791" w:rsidRDefault="00E60AAA">
            <w:pPr>
              <w:pStyle w:val="a3"/>
              <w:jc w:val="center"/>
            </w:pPr>
            <w:r>
              <w:t>85-89</w:t>
            </w:r>
          </w:p>
        </w:tc>
        <w:tc>
          <w:tcPr>
            <w:tcW w:w="0" w:type="auto"/>
            <w:vMerge w:val="restart"/>
          </w:tcPr>
          <w:p w:rsidR="00337791" w:rsidRDefault="00E60AAA">
            <w:pPr>
              <w:pStyle w:val="a3"/>
              <w:jc w:val="center"/>
            </w:pPr>
            <w:r>
              <w:t>Жақсы</w:t>
            </w:r>
          </w:p>
        </w:tc>
        <w:tc>
          <w:tcPr>
            <w:tcW w:w="0" w:type="auto"/>
            <w:vMerge w:val="restart"/>
          </w:tcPr>
          <w:p w:rsidR="00337791" w:rsidRDefault="00E60AAA">
            <w:pPr>
              <w:pStyle w:val="a3"/>
            </w:pPr>
            <w:r>
              <w:t>Курстың теориялық мазмұны толығымен, олқылықтарсыз игерілді, игерілген материалмен жұмыс істеудің кейбі</w:t>
            </w:r>
            <w:proofErr w:type="gramStart"/>
            <w:r>
              <w:t>р</w:t>
            </w:r>
            <w:proofErr w:type="gramEnd"/>
            <w:r>
              <w:t xml:space="preserve">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337791">
        <w:tc>
          <w:tcPr>
            <w:tcW w:w="0" w:type="auto"/>
          </w:tcPr>
          <w:p w:rsidR="00337791" w:rsidRDefault="00E60AAA">
            <w:pPr>
              <w:pStyle w:val="a3"/>
              <w:jc w:val="center"/>
            </w:pPr>
            <w:r>
              <w:t>B</w:t>
            </w:r>
          </w:p>
        </w:tc>
        <w:tc>
          <w:tcPr>
            <w:tcW w:w="0" w:type="auto"/>
          </w:tcPr>
          <w:p w:rsidR="00337791" w:rsidRDefault="00E60AAA">
            <w:pPr>
              <w:pStyle w:val="a3"/>
              <w:jc w:val="center"/>
            </w:pPr>
            <w:r>
              <w:t>3.0</w:t>
            </w:r>
          </w:p>
        </w:tc>
        <w:tc>
          <w:tcPr>
            <w:tcW w:w="0" w:type="auto"/>
          </w:tcPr>
          <w:p w:rsidR="00337791" w:rsidRDefault="00E60AAA">
            <w:pPr>
              <w:pStyle w:val="a3"/>
              <w:jc w:val="center"/>
            </w:pPr>
            <w:r>
              <w:t>80-84</w:t>
            </w:r>
          </w:p>
        </w:tc>
        <w:tc>
          <w:tcPr>
            <w:tcW w:w="0" w:type="auto"/>
            <w:vMerge/>
          </w:tcPr>
          <w:p w:rsidR="00337791" w:rsidRDefault="00337791">
            <w:pPr>
              <w:pStyle w:val="a3"/>
            </w:pPr>
          </w:p>
        </w:tc>
        <w:tc>
          <w:tcPr>
            <w:tcW w:w="0" w:type="auto"/>
            <w:vMerge/>
          </w:tcPr>
          <w:p w:rsidR="00337791" w:rsidRDefault="00337791">
            <w:pPr>
              <w:pStyle w:val="a3"/>
            </w:pPr>
          </w:p>
        </w:tc>
      </w:tr>
      <w:tr w:rsidR="00337791">
        <w:tc>
          <w:tcPr>
            <w:tcW w:w="0" w:type="auto"/>
          </w:tcPr>
          <w:p w:rsidR="00337791" w:rsidRDefault="00E60AAA">
            <w:pPr>
              <w:pStyle w:val="a3"/>
              <w:jc w:val="center"/>
            </w:pPr>
            <w:r>
              <w:t>B-</w:t>
            </w:r>
          </w:p>
        </w:tc>
        <w:tc>
          <w:tcPr>
            <w:tcW w:w="0" w:type="auto"/>
          </w:tcPr>
          <w:p w:rsidR="00337791" w:rsidRDefault="00E60AAA">
            <w:pPr>
              <w:pStyle w:val="a3"/>
              <w:jc w:val="center"/>
            </w:pPr>
            <w:r>
              <w:t>2.67</w:t>
            </w:r>
          </w:p>
        </w:tc>
        <w:tc>
          <w:tcPr>
            <w:tcW w:w="0" w:type="auto"/>
          </w:tcPr>
          <w:p w:rsidR="00337791" w:rsidRDefault="00E60AAA">
            <w:pPr>
              <w:pStyle w:val="a3"/>
              <w:jc w:val="center"/>
            </w:pPr>
            <w:r>
              <w:t>75-79</w:t>
            </w:r>
          </w:p>
        </w:tc>
        <w:tc>
          <w:tcPr>
            <w:tcW w:w="0" w:type="auto"/>
            <w:vMerge/>
          </w:tcPr>
          <w:p w:rsidR="00337791" w:rsidRDefault="00337791">
            <w:pPr>
              <w:pStyle w:val="a3"/>
            </w:pPr>
          </w:p>
        </w:tc>
        <w:tc>
          <w:tcPr>
            <w:tcW w:w="0" w:type="auto"/>
            <w:vMerge/>
          </w:tcPr>
          <w:p w:rsidR="00337791" w:rsidRDefault="00337791">
            <w:pPr>
              <w:pStyle w:val="a3"/>
            </w:pPr>
          </w:p>
        </w:tc>
      </w:tr>
      <w:tr w:rsidR="00337791">
        <w:tc>
          <w:tcPr>
            <w:tcW w:w="0" w:type="auto"/>
          </w:tcPr>
          <w:p w:rsidR="00337791" w:rsidRDefault="00E60AAA">
            <w:pPr>
              <w:pStyle w:val="a3"/>
              <w:jc w:val="center"/>
            </w:pPr>
            <w:r>
              <w:t>C+</w:t>
            </w:r>
          </w:p>
        </w:tc>
        <w:tc>
          <w:tcPr>
            <w:tcW w:w="0" w:type="auto"/>
          </w:tcPr>
          <w:p w:rsidR="00337791" w:rsidRDefault="00E60AAA">
            <w:pPr>
              <w:pStyle w:val="a3"/>
              <w:jc w:val="center"/>
            </w:pPr>
            <w:r>
              <w:t>2.33</w:t>
            </w:r>
          </w:p>
        </w:tc>
        <w:tc>
          <w:tcPr>
            <w:tcW w:w="0" w:type="auto"/>
          </w:tcPr>
          <w:p w:rsidR="00337791" w:rsidRDefault="00E60AAA">
            <w:pPr>
              <w:pStyle w:val="a3"/>
              <w:jc w:val="center"/>
            </w:pPr>
            <w:r>
              <w:t>70-74</w:t>
            </w:r>
          </w:p>
        </w:tc>
        <w:tc>
          <w:tcPr>
            <w:tcW w:w="0" w:type="auto"/>
            <w:vMerge/>
          </w:tcPr>
          <w:p w:rsidR="00337791" w:rsidRDefault="00337791">
            <w:pPr>
              <w:pStyle w:val="a3"/>
            </w:pPr>
          </w:p>
        </w:tc>
        <w:tc>
          <w:tcPr>
            <w:tcW w:w="0" w:type="auto"/>
            <w:vMerge/>
          </w:tcPr>
          <w:p w:rsidR="00337791" w:rsidRDefault="00337791">
            <w:pPr>
              <w:pStyle w:val="a3"/>
            </w:pPr>
          </w:p>
        </w:tc>
      </w:tr>
      <w:tr w:rsidR="00337791">
        <w:tc>
          <w:tcPr>
            <w:tcW w:w="0" w:type="auto"/>
          </w:tcPr>
          <w:p w:rsidR="00337791" w:rsidRDefault="00E60AAA">
            <w:pPr>
              <w:pStyle w:val="a3"/>
              <w:jc w:val="center"/>
            </w:pPr>
            <w:r>
              <w:t>C</w:t>
            </w:r>
          </w:p>
        </w:tc>
        <w:tc>
          <w:tcPr>
            <w:tcW w:w="0" w:type="auto"/>
          </w:tcPr>
          <w:p w:rsidR="00337791" w:rsidRDefault="00E60AAA">
            <w:pPr>
              <w:pStyle w:val="a3"/>
              <w:jc w:val="center"/>
            </w:pPr>
            <w:r>
              <w:t>2.0</w:t>
            </w:r>
          </w:p>
        </w:tc>
        <w:tc>
          <w:tcPr>
            <w:tcW w:w="0" w:type="auto"/>
          </w:tcPr>
          <w:p w:rsidR="00337791" w:rsidRDefault="00E60AAA">
            <w:pPr>
              <w:pStyle w:val="a3"/>
              <w:jc w:val="center"/>
            </w:pPr>
            <w:r>
              <w:t>65-69</w:t>
            </w:r>
          </w:p>
        </w:tc>
        <w:tc>
          <w:tcPr>
            <w:tcW w:w="0" w:type="auto"/>
            <w:vMerge w:val="restart"/>
          </w:tcPr>
          <w:p w:rsidR="00337791" w:rsidRDefault="00E60AAA">
            <w:pPr>
              <w:pStyle w:val="a3"/>
              <w:jc w:val="center"/>
            </w:pPr>
            <w:r>
              <w:t>Қанағаттанарлық</w:t>
            </w:r>
          </w:p>
        </w:tc>
        <w:tc>
          <w:tcPr>
            <w:tcW w:w="0" w:type="auto"/>
            <w:vMerge w:val="restart"/>
          </w:tcPr>
          <w:p w:rsidR="00337791" w:rsidRDefault="00E60AAA">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w:t>
            </w:r>
            <w:proofErr w:type="gramStart"/>
            <w:r>
              <w:t>р</w:t>
            </w:r>
            <w:proofErr w:type="gramEnd"/>
            <w:r>
              <w:t xml:space="preserve"> орындалған тапсырмаларда қателер болуы мүмкін</w:t>
            </w:r>
          </w:p>
        </w:tc>
      </w:tr>
      <w:tr w:rsidR="00337791">
        <w:tc>
          <w:tcPr>
            <w:tcW w:w="0" w:type="auto"/>
          </w:tcPr>
          <w:p w:rsidR="00337791" w:rsidRDefault="00E60AAA">
            <w:pPr>
              <w:pStyle w:val="a3"/>
              <w:jc w:val="center"/>
            </w:pPr>
            <w:r>
              <w:t>C-</w:t>
            </w:r>
          </w:p>
        </w:tc>
        <w:tc>
          <w:tcPr>
            <w:tcW w:w="0" w:type="auto"/>
          </w:tcPr>
          <w:p w:rsidR="00337791" w:rsidRDefault="00E60AAA">
            <w:pPr>
              <w:pStyle w:val="a3"/>
              <w:jc w:val="center"/>
            </w:pPr>
            <w:r>
              <w:t>1.67</w:t>
            </w:r>
          </w:p>
        </w:tc>
        <w:tc>
          <w:tcPr>
            <w:tcW w:w="0" w:type="auto"/>
          </w:tcPr>
          <w:p w:rsidR="00337791" w:rsidRDefault="00E60AAA">
            <w:pPr>
              <w:pStyle w:val="a3"/>
              <w:jc w:val="center"/>
            </w:pPr>
            <w:r>
              <w:t>60-64</w:t>
            </w:r>
          </w:p>
        </w:tc>
        <w:tc>
          <w:tcPr>
            <w:tcW w:w="0" w:type="auto"/>
            <w:vMerge/>
          </w:tcPr>
          <w:p w:rsidR="00337791" w:rsidRDefault="00337791">
            <w:pPr>
              <w:pStyle w:val="a3"/>
            </w:pPr>
          </w:p>
        </w:tc>
        <w:tc>
          <w:tcPr>
            <w:tcW w:w="0" w:type="auto"/>
            <w:vMerge/>
          </w:tcPr>
          <w:p w:rsidR="00337791" w:rsidRDefault="00337791">
            <w:pPr>
              <w:pStyle w:val="a3"/>
            </w:pPr>
          </w:p>
        </w:tc>
      </w:tr>
      <w:tr w:rsidR="00337791">
        <w:tc>
          <w:tcPr>
            <w:tcW w:w="0" w:type="auto"/>
          </w:tcPr>
          <w:p w:rsidR="00337791" w:rsidRDefault="00E60AAA">
            <w:pPr>
              <w:pStyle w:val="a3"/>
              <w:jc w:val="center"/>
            </w:pPr>
            <w:r>
              <w:t>D+</w:t>
            </w:r>
          </w:p>
        </w:tc>
        <w:tc>
          <w:tcPr>
            <w:tcW w:w="0" w:type="auto"/>
          </w:tcPr>
          <w:p w:rsidR="00337791" w:rsidRDefault="00E60AAA">
            <w:pPr>
              <w:pStyle w:val="a3"/>
              <w:jc w:val="center"/>
            </w:pPr>
            <w:r>
              <w:t>1.33</w:t>
            </w:r>
          </w:p>
        </w:tc>
        <w:tc>
          <w:tcPr>
            <w:tcW w:w="0" w:type="auto"/>
          </w:tcPr>
          <w:p w:rsidR="00337791" w:rsidRDefault="00E60AAA">
            <w:pPr>
              <w:pStyle w:val="a3"/>
              <w:jc w:val="center"/>
            </w:pPr>
            <w:r>
              <w:t>55-59</w:t>
            </w:r>
          </w:p>
        </w:tc>
        <w:tc>
          <w:tcPr>
            <w:tcW w:w="0" w:type="auto"/>
            <w:vMerge/>
          </w:tcPr>
          <w:p w:rsidR="00337791" w:rsidRDefault="00337791">
            <w:pPr>
              <w:pStyle w:val="a3"/>
            </w:pPr>
          </w:p>
        </w:tc>
        <w:tc>
          <w:tcPr>
            <w:tcW w:w="0" w:type="auto"/>
            <w:vMerge/>
          </w:tcPr>
          <w:p w:rsidR="00337791" w:rsidRDefault="00337791">
            <w:pPr>
              <w:pStyle w:val="a3"/>
            </w:pPr>
          </w:p>
        </w:tc>
      </w:tr>
      <w:tr w:rsidR="00337791">
        <w:tc>
          <w:tcPr>
            <w:tcW w:w="0" w:type="auto"/>
          </w:tcPr>
          <w:p w:rsidR="00337791" w:rsidRDefault="00E60AAA">
            <w:pPr>
              <w:pStyle w:val="a3"/>
              <w:jc w:val="center"/>
            </w:pPr>
            <w:r>
              <w:t>D</w:t>
            </w:r>
          </w:p>
        </w:tc>
        <w:tc>
          <w:tcPr>
            <w:tcW w:w="0" w:type="auto"/>
          </w:tcPr>
          <w:p w:rsidR="00337791" w:rsidRDefault="00E60AAA">
            <w:pPr>
              <w:pStyle w:val="a3"/>
              <w:jc w:val="center"/>
            </w:pPr>
            <w:r>
              <w:t>1.0</w:t>
            </w:r>
          </w:p>
        </w:tc>
        <w:tc>
          <w:tcPr>
            <w:tcW w:w="0" w:type="auto"/>
          </w:tcPr>
          <w:p w:rsidR="00337791" w:rsidRDefault="00E60AAA">
            <w:pPr>
              <w:pStyle w:val="a3"/>
              <w:jc w:val="center"/>
            </w:pPr>
            <w:r>
              <w:t>50-54</w:t>
            </w:r>
          </w:p>
        </w:tc>
        <w:tc>
          <w:tcPr>
            <w:tcW w:w="0" w:type="auto"/>
            <w:vMerge/>
          </w:tcPr>
          <w:p w:rsidR="00337791" w:rsidRDefault="00337791">
            <w:pPr>
              <w:pStyle w:val="a3"/>
            </w:pPr>
          </w:p>
        </w:tc>
        <w:tc>
          <w:tcPr>
            <w:tcW w:w="0" w:type="auto"/>
            <w:vMerge/>
          </w:tcPr>
          <w:p w:rsidR="00337791" w:rsidRDefault="00337791">
            <w:pPr>
              <w:pStyle w:val="a3"/>
            </w:pPr>
          </w:p>
        </w:tc>
      </w:tr>
      <w:tr w:rsidR="00337791">
        <w:tc>
          <w:tcPr>
            <w:tcW w:w="0" w:type="auto"/>
          </w:tcPr>
          <w:p w:rsidR="00337791" w:rsidRDefault="00E60AAA">
            <w:pPr>
              <w:pStyle w:val="a3"/>
              <w:jc w:val="center"/>
            </w:pPr>
            <w:r>
              <w:t>FX</w:t>
            </w:r>
          </w:p>
        </w:tc>
        <w:tc>
          <w:tcPr>
            <w:tcW w:w="0" w:type="auto"/>
          </w:tcPr>
          <w:p w:rsidR="00337791" w:rsidRDefault="00E60AAA">
            <w:pPr>
              <w:pStyle w:val="a3"/>
              <w:jc w:val="center"/>
            </w:pPr>
            <w:r>
              <w:t>0.5</w:t>
            </w:r>
          </w:p>
        </w:tc>
        <w:tc>
          <w:tcPr>
            <w:tcW w:w="0" w:type="auto"/>
          </w:tcPr>
          <w:p w:rsidR="00337791" w:rsidRDefault="00E60AAA">
            <w:pPr>
              <w:pStyle w:val="a3"/>
              <w:jc w:val="center"/>
            </w:pPr>
            <w:r>
              <w:t>25-49</w:t>
            </w:r>
          </w:p>
        </w:tc>
        <w:tc>
          <w:tcPr>
            <w:tcW w:w="0" w:type="auto"/>
            <w:vMerge w:val="restart"/>
          </w:tcPr>
          <w:p w:rsidR="00337791" w:rsidRDefault="00E60AAA">
            <w:pPr>
              <w:pStyle w:val="a3"/>
              <w:jc w:val="center"/>
            </w:pPr>
            <w:r>
              <w:t>Қанағаттанарлықсыз</w:t>
            </w:r>
          </w:p>
        </w:tc>
        <w:tc>
          <w:tcPr>
            <w:tcW w:w="0" w:type="auto"/>
            <w:vMerge w:val="restart"/>
          </w:tcPr>
          <w:p w:rsidR="00337791" w:rsidRDefault="00E60AAA">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w:t>
            </w:r>
            <w:proofErr w:type="gramStart"/>
            <w:r>
              <w:t>арттыру</w:t>
            </w:r>
            <w:proofErr w:type="gramEnd"/>
            <w:r>
              <w:t>ға әкелмейді.</w:t>
            </w:r>
          </w:p>
        </w:tc>
      </w:tr>
      <w:tr w:rsidR="00337791">
        <w:tc>
          <w:tcPr>
            <w:tcW w:w="0" w:type="auto"/>
          </w:tcPr>
          <w:p w:rsidR="00337791" w:rsidRDefault="00E60AAA">
            <w:pPr>
              <w:pStyle w:val="a3"/>
              <w:jc w:val="center"/>
            </w:pPr>
            <w:r>
              <w:t>F</w:t>
            </w:r>
          </w:p>
        </w:tc>
        <w:tc>
          <w:tcPr>
            <w:tcW w:w="0" w:type="auto"/>
          </w:tcPr>
          <w:p w:rsidR="00337791" w:rsidRDefault="00E60AAA">
            <w:pPr>
              <w:pStyle w:val="a3"/>
              <w:jc w:val="center"/>
            </w:pPr>
            <w:r>
              <w:t>0</w:t>
            </w:r>
          </w:p>
        </w:tc>
        <w:tc>
          <w:tcPr>
            <w:tcW w:w="0" w:type="auto"/>
          </w:tcPr>
          <w:p w:rsidR="00337791" w:rsidRDefault="00E60AAA">
            <w:pPr>
              <w:pStyle w:val="a3"/>
              <w:jc w:val="center"/>
            </w:pPr>
            <w:r>
              <w:t>0-24</w:t>
            </w:r>
          </w:p>
        </w:tc>
        <w:tc>
          <w:tcPr>
            <w:tcW w:w="0" w:type="auto"/>
            <w:vMerge/>
          </w:tcPr>
          <w:p w:rsidR="00337791" w:rsidRDefault="00337791">
            <w:pPr>
              <w:pStyle w:val="a3"/>
            </w:pPr>
          </w:p>
        </w:tc>
        <w:tc>
          <w:tcPr>
            <w:tcW w:w="0" w:type="auto"/>
            <w:vMerge/>
          </w:tcPr>
          <w:p w:rsidR="00337791" w:rsidRDefault="00337791">
            <w:pPr>
              <w:pStyle w:val="a3"/>
            </w:pPr>
          </w:p>
        </w:tc>
      </w:tr>
    </w:tbl>
    <w:p w:rsidR="00337791" w:rsidRDefault="00337791">
      <w:pPr>
        <w:pStyle w:val="a3"/>
      </w:pPr>
    </w:p>
    <w:p w:rsidR="00337791" w:rsidRDefault="00E60AAA">
      <w:pPr>
        <w:pStyle w:val="a3"/>
        <w:jc w:val="center"/>
      </w:pPr>
      <w:r>
        <w:rPr>
          <w:b/>
        </w:rPr>
        <w:t xml:space="preserve">4 </w:t>
      </w:r>
      <w:proofErr w:type="gramStart"/>
      <w:r>
        <w:rPr>
          <w:b/>
        </w:rPr>
        <w:t>П</w:t>
      </w:r>
      <w:proofErr w:type="gramEnd"/>
      <w:r>
        <w:rPr>
          <w:b/>
        </w:rPr>
        <w:t>ӘНДЕР САЯСАТЫ</w:t>
      </w:r>
    </w:p>
    <w:p w:rsidR="00337791" w:rsidRDefault="00337791">
      <w:pPr>
        <w:pStyle w:val="a3"/>
      </w:pPr>
    </w:p>
    <w:p w:rsidR="00337791" w:rsidRDefault="00E60AAA">
      <w:pPr>
        <w:pStyle w:val="a3"/>
        <w:ind w:firstLine="567"/>
      </w:pPr>
      <w:r>
        <w:t>Бі</w:t>
      </w:r>
      <w:proofErr w:type="gramStart"/>
      <w:r>
        <w:t>л</w:t>
      </w:r>
      <w:proofErr w:type="gramEnd"/>
      <w:r>
        <w:t>ім алушы міндетті:</w:t>
      </w:r>
    </w:p>
    <w:p w:rsidR="00337791" w:rsidRDefault="00E60AAA">
      <w:pPr>
        <w:pStyle w:val="a3"/>
        <w:ind w:firstLine="567"/>
      </w:pPr>
      <w:r>
        <w:t>1) Академиялық адалдық ережелерін қатаң сақтау: плагиатқа, есептен шығ</w:t>
      </w:r>
      <w:proofErr w:type="gramStart"/>
      <w:r>
        <w:t>ару</w:t>
      </w:r>
      <w:proofErr w:type="gramEnd"/>
      <w:r>
        <w:t xml:space="preserve">ға және басқа да алдау түрлеріне орын жоқ; 2) сабаққа кешікпеу; 3) науқасы бойынша болмаған </w:t>
      </w:r>
      <w:r>
        <w:lastRenderedPageBreak/>
        <w:t>жағдайда сабақты босатпау, анықтама беру; 4) сабаққа іскерлік киіммен келу; 5) оқу үдерісіне белсенді қатысу; 6) үй тапсырмаларын өз бетінше және уақтылы орындау; 7) Академия оқытушылары мен қызметкерлеріне шыдамды, ашық және мейі</w:t>
      </w:r>
      <w:proofErr w:type="gramStart"/>
      <w:r>
        <w:t>р</w:t>
      </w:r>
      <w:proofErr w:type="gramEnd"/>
      <w:r>
        <w:t>імді болу; 8) ұжымдық жұмысқа жәрдемдесу және пікірталастарға қатысу; 9) ұқыптылық және міндетті болу (кешігу, босатылу, аудиториядағы тәрті</w:t>
      </w:r>
      <w:proofErr w:type="gramStart"/>
      <w:r>
        <w:t>п</w:t>
      </w:r>
      <w:proofErr w:type="gramEnd"/>
      <w:r>
        <w:t>, кеш жұмыс ұсыну, емтиханда болмауы). 10) ШҚМТУ студенттерінің Академиялық адалдық кодексін сақтау</w:t>
      </w:r>
    </w:p>
    <w:p w:rsidR="00337791" w:rsidRDefault="00337791">
      <w:pPr>
        <w:pStyle w:val="a3"/>
      </w:pPr>
    </w:p>
    <w:p w:rsidR="00337791" w:rsidRDefault="00E60AAA">
      <w:pPr>
        <w:pStyle w:val="a3"/>
        <w:jc w:val="center"/>
      </w:pPr>
      <w:r>
        <w:rPr>
          <w:b/>
        </w:rPr>
        <w:t>5 ҰСЫНЫЛАТЫН ӘДЕБИЕТТЕР ТІ</w:t>
      </w:r>
      <w:proofErr w:type="gramStart"/>
      <w:r>
        <w:rPr>
          <w:b/>
        </w:rPr>
        <w:t>З</w:t>
      </w:r>
      <w:proofErr w:type="gramEnd"/>
      <w:r>
        <w:rPr>
          <w:b/>
        </w:rPr>
        <w:t>ІМІ</w:t>
      </w:r>
    </w:p>
    <w:p w:rsidR="00337791" w:rsidRDefault="00337791">
      <w:pPr>
        <w:pStyle w:val="a3"/>
      </w:pPr>
    </w:p>
    <w:p w:rsidR="00337791" w:rsidRDefault="00E60AAA">
      <w:pPr>
        <w:pStyle w:val="a3"/>
        <w:jc w:val="center"/>
      </w:pPr>
      <w:r>
        <w:rPr>
          <w:b/>
        </w:rPr>
        <w:t>5.1 Негізгі әдебиет</w:t>
      </w:r>
    </w:p>
    <w:p w:rsidR="00337791" w:rsidRDefault="00337791">
      <w:pPr>
        <w:pStyle w:val="a3"/>
      </w:pPr>
    </w:p>
    <w:p w:rsidR="00297E14" w:rsidRDefault="00E60AAA">
      <w:pPr>
        <w:pStyle w:val="a3"/>
        <w:ind w:firstLine="567"/>
      </w:pPr>
      <w:r>
        <w:t xml:space="preserve">1. Белов М.П., Новиков В.А., Рассудов Л.Н. - Автоматизированный электропривод типовых производственных механизмов и технологических комплексов – М.: Издательский центр «Академия», 2004. – 576 с. </w:t>
      </w:r>
    </w:p>
    <w:p w:rsidR="00297E14" w:rsidRDefault="00E60AAA">
      <w:pPr>
        <w:pStyle w:val="a3"/>
        <w:ind w:firstLine="567"/>
      </w:pPr>
      <w:r>
        <w:t xml:space="preserve">2. Ильинский Н.Ф., Москаленко В.В. – Электропривод: энерго- и ресурсосбережение: Учебное пособие для студентов высших учебных заведений. - М.: Издательский центр "Академия", 2008. - 208 </w:t>
      </w:r>
      <w:proofErr w:type="gramStart"/>
      <w:r>
        <w:t>с</w:t>
      </w:r>
      <w:proofErr w:type="gramEnd"/>
      <w:r>
        <w:t xml:space="preserve"> </w:t>
      </w:r>
    </w:p>
    <w:p w:rsidR="00297E14" w:rsidRDefault="00E60AAA">
      <w:pPr>
        <w:pStyle w:val="a3"/>
        <w:ind w:firstLine="567"/>
      </w:pPr>
      <w:r>
        <w:t>3. Ильинский Н.Ф. Основы электропривода: Учеб</w:t>
      </w:r>
      <w:proofErr w:type="gramStart"/>
      <w:r>
        <w:t>.</w:t>
      </w:r>
      <w:proofErr w:type="gramEnd"/>
      <w:r>
        <w:t xml:space="preserve"> </w:t>
      </w:r>
      <w:proofErr w:type="gramStart"/>
      <w:r>
        <w:t>п</w:t>
      </w:r>
      <w:proofErr w:type="gramEnd"/>
      <w:r>
        <w:t xml:space="preserve">особие для вузов. - М.: Изд-во МЭИ, 2003. - 224 с. </w:t>
      </w:r>
    </w:p>
    <w:p w:rsidR="00297E14" w:rsidRDefault="00E60AAA">
      <w:pPr>
        <w:pStyle w:val="a3"/>
        <w:ind w:firstLine="567"/>
      </w:pPr>
      <w:r>
        <w:t xml:space="preserve">4. Москаленко В.В. Электрический привод - М.: Мастерство; Высшая школа, 2001. –368 с. </w:t>
      </w:r>
    </w:p>
    <w:p w:rsidR="00297E14" w:rsidRDefault="00E60AAA">
      <w:pPr>
        <w:pStyle w:val="a3"/>
        <w:ind w:firstLine="567"/>
      </w:pPr>
      <w:r>
        <w:t xml:space="preserve">5. Онищенко Г.Б. Электрический привод. - М.: РАСХН, 2003. - 320 с. </w:t>
      </w:r>
    </w:p>
    <w:p w:rsidR="00337791" w:rsidRDefault="00E60AAA">
      <w:pPr>
        <w:pStyle w:val="a3"/>
        <w:ind w:firstLine="567"/>
      </w:pPr>
      <w:r>
        <w:t>6. Чиликин М.Г., Сандлер А.С. Общий курс электропривода. - М.: Энергоиздат, 1981. - 576 с. 7.</w:t>
      </w:r>
    </w:p>
    <w:p w:rsidR="00337791" w:rsidRDefault="00337791">
      <w:pPr>
        <w:pStyle w:val="a3"/>
      </w:pPr>
    </w:p>
    <w:p w:rsidR="00337791" w:rsidRDefault="00E60AAA">
      <w:pPr>
        <w:pStyle w:val="a3"/>
        <w:jc w:val="center"/>
      </w:pPr>
      <w:r>
        <w:rPr>
          <w:b/>
        </w:rPr>
        <w:t>5.2 Қосымша әдебиеттер</w:t>
      </w:r>
    </w:p>
    <w:p w:rsidR="00337791" w:rsidRDefault="00337791">
      <w:pPr>
        <w:pStyle w:val="a3"/>
      </w:pPr>
    </w:p>
    <w:p w:rsidR="00297E14" w:rsidRDefault="00E60AAA">
      <w:pPr>
        <w:pStyle w:val="a3"/>
        <w:ind w:firstLine="567"/>
      </w:pPr>
      <w:r>
        <w:t>1. 1. Кацман М.М Руководство к лабораторным работам по электрическим машинам и электроприводу.- М</w:t>
      </w:r>
      <w:proofErr w:type="gramStart"/>
      <w:r>
        <w:t xml:space="preserve"> :</w:t>
      </w:r>
      <w:proofErr w:type="gramEnd"/>
      <w:r>
        <w:t xml:space="preserve"> Высшая школа .2001. </w:t>
      </w:r>
    </w:p>
    <w:p w:rsidR="00297E14" w:rsidRDefault="00E60AAA">
      <w:pPr>
        <w:pStyle w:val="a3"/>
        <w:ind w:firstLine="567"/>
      </w:pPr>
      <w:r>
        <w:t xml:space="preserve">2. Белов М.П., Новиков В.А., Рассудов Л.Н. - Автоматизированный электропривод типовых производственных механизмов и технологических комплексов – М.: Издательский центр «Академия», 2004. – 576 с. </w:t>
      </w:r>
    </w:p>
    <w:p w:rsidR="00337791" w:rsidRDefault="00E60AAA">
      <w:pPr>
        <w:pStyle w:val="a3"/>
        <w:ind w:firstLine="567"/>
      </w:pPr>
      <w:r>
        <w:t>3 Капунцов Ю.Д. Электрический привод промышленных и бытовых установок. Учебное пособие. Изд-во МЭИ, 2011. – 223с</w:t>
      </w:r>
    </w:p>
    <w:sectPr w:rsidR="00337791">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3328" w:rsidRDefault="00043328">
      <w:pPr>
        <w:spacing w:after="0" w:line="240" w:lineRule="auto"/>
      </w:pPr>
      <w:r>
        <w:separator/>
      </w:r>
    </w:p>
  </w:endnote>
  <w:endnote w:type="continuationSeparator" w:id="0">
    <w:p w:rsidR="00043328" w:rsidRDefault="000433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3328" w:rsidRDefault="00043328">
      <w:pPr>
        <w:spacing w:after="0" w:line="240" w:lineRule="auto"/>
      </w:pPr>
      <w:r>
        <w:separator/>
      </w:r>
    </w:p>
  </w:footnote>
  <w:footnote w:type="continuationSeparator" w:id="0">
    <w:p w:rsidR="00043328" w:rsidRDefault="000433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FC527E">
      <w:trPr>
        <w:cantSplit/>
        <w:trHeight w:val="353"/>
      </w:trPr>
      <w:tc>
        <w:tcPr>
          <w:tcW w:w="1129" w:type="dxa"/>
          <w:vMerge w:val="restart"/>
          <w:vAlign w:val="center"/>
        </w:tcPr>
        <w:p w:rsidR="00FC527E" w:rsidRDefault="00FC527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C527E" w:rsidRDefault="00FC527E">
          <w:pPr>
            <w:pStyle w:val="a5"/>
          </w:pPr>
          <w:r>
            <w:rPr>
              <w:lang w:val="kk-KZ"/>
            </w:rPr>
            <w:t>Д. СЕРІКБАЕВ атындағы ШЫҒЫС ҚАЗАҚСТАН ТЕХНИКАЛЫҚ УНИВЕРСИТЕТІ</w:t>
          </w:r>
        </w:p>
      </w:tc>
      <w:tc>
        <w:tcPr>
          <w:tcW w:w="1501" w:type="dxa"/>
          <w:vMerge w:val="restart"/>
          <w:vAlign w:val="center"/>
        </w:tcPr>
        <w:p w:rsidR="00FC527E" w:rsidRDefault="00FC527E">
          <w:pPr>
            <w:pStyle w:val="a5"/>
          </w:pPr>
          <w:r>
            <w:fldChar w:fldCharType="begin"/>
          </w:r>
          <w:r>
            <w:instrText>PAGE</w:instrText>
          </w:r>
          <w:r>
            <w:fldChar w:fldCharType="separate"/>
          </w:r>
          <w:r w:rsidR="005813E2">
            <w:rPr>
              <w:noProof/>
            </w:rPr>
            <w:t>13</w:t>
          </w:r>
          <w:r>
            <w:fldChar w:fldCharType="end"/>
          </w:r>
          <w:r>
            <w:t> бет </w:t>
          </w:r>
          <w:r>
            <w:fldChar w:fldCharType="begin"/>
          </w:r>
          <w:r>
            <w:instrText>NUMPAGES</w:instrText>
          </w:r>
          <w:r>
            <w:fldChar w:fldCharType="separate"/>
          </w:r>
          <w:r w:rsidR="005813E2">
            <w:rPr>
              <w:noProof/>
            </w:rPr>
            <w:t>13</w:t>
          </w:r>
          <w:r>
            <w:fldChar w:fldCharType="end"/>
          </w:r>
        </w:p>
      </w:tc>
    </w:tr>
    <w:tr w:rsidR="00FC527E">
      <w:trPr>
        <w:cantSplit/>
        <w:trHeight w:val="310"/>
      </w:trPr>
      <w:tc>
        <w:tcPr>
          <w:tcW w:w="1129" w:type="dxa"/>
          <w:vMerge/>
        </w:tcPr>
        <w:p w:rsidR="00FC527E" w:rsidRDefault="00FC527E">
          <w:pPr>
            <w:pStyle w:val="a3"/>
          </w:pPr>
        </w:p>
      </w:tc>
      <w:tc>
        <w:tcPr>
          <w:tcW w:w="1921" w:type="dxa"/>
          <w:vAlign w:val="center"/>
        </w:tcPr>
        <w:p w:rsidR="00FC527E" w:rsidRDefault="00FC527E">
          <w:pPr>
            <w:pStyle w:val="a5"/>
          </w:pPr>
          <w:r>
            <w:rPr>
              <w:lang w:val="kk-KZ"/>
            </w:rPr>
            <w:t>Сапа менеджменті жүйесі</w:t>
          </w:r>
        </w:p>
      </w:tc>
      <w:tc>
        <w:tcPr>
          <w:tcW w:w="0" w:type="auto"/>
          <w:vAlign w:val="center"/>
        </w:tcPr>
        <w:p w:rsidR="00FC527E" w:rsidRDefault="00FC527E">
          <w:pPr>
            <w:pStyle w:val="a5"/>
          </w:pPr>
          <w:r>
            <w:t>И-НАО "ВКТУ" 026-II-2021</w:t>
          </w:r>
        </w:p>
        <w:p w:rsidR="00FC527E" w:rsidRDefault="00FC527E">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FC527E" w:rsidRDefault="00FC527E">
          <w:pPr>
            <w:pStyle w:val="a3"/>
          </w:pPr>
        </w:p>
      </w:tc>
    </w:tr>
  </w:tbl>
  <w:p w:rsidR="00FC527E" w:rsidRDefault="00FC527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337791"/>
    <w:rsid w:val="00043328"/>
    <w:rsid w:val="00297E14"/>
    <w:rsid w:val="00337791"/>
    <w:rsid w:val="005813E2"/>
    <w:rsid w:val="00E60AAA"/>
    <w:rsid w:val="00ED04A4"/>
    <w:rsid w:val="00FC52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FC527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C52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13</Pages>
  <Words>2943</Words>
  <Characters>16776</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Айжан Сарсенова</cp:lastModifiedBy>
  <cp:revision>4</cp:revision>
  <dcterms:created xsi:type="dcterms:W3CDTF">2022-02-14T13:52:00Z</dcterms:created>
  <dcterms:modified xsi:type="dcterms:W3CDTF">2022-04-01T05:41:00Z</dcterms:modified>
</cp:coreProperties>
</file>